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EB" w:rsidRPr="00BE242C" w:rsidRDefault="00B36F83" w:rsidP="002374EB">
      <w:pPr>
        <w:spacing w:after="150" w:line="330" w:lineRule="atLeast"/>
        <w:rPr>
          <w:rFonts w:ascii="Arial" w:eastAsia="Times New Roman" w:hAnsi="Arial" w:cs="Arial"/>
          <w:b/>
          <w:bCs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9pt;margin-top:-27.5pt;width:597.1pt;height:317.25pt;z-index:251674624;mso-position-horizontal-relative:text;mso-position-vertical-relative:text;mso-width-relative:page;mso-height-relative:page">
            <v:imagedata r:id="rId9" o:title="1"/>
          </v:shape>
        </w:pict>
      </w:r>
      <w:bookmarkEnd w:id="0"/>
    </w:p>
    <w:p w:rsidR="00C84958" w:rsidRPr="00BE242C" w:rsidRDefault="00C84958" w:rsidP="00C84958">
      <w:pPr>
        <w:spacing w:after="150" w:line="330" w:lineRule="atLeast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769EA" w:rsidRDefault="000769EA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769EA" w:rsidRDefault="000769EA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769EA" w:rsidRDefault="000769EA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769EA" w:rsidRDefault="000769EA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Pr="00A14B21" w:rsidRDefault="00DC3214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4626CF6" wp14:editId="0EFAF947">
            <wp:simplePos x="0" y="0"/>
            <wp:positionH relativeFrom="column">
              <wp:posOffset>3637915</wp:posOffset>
            </wp:positionH>
            <wp:positionV relativeFrom="paragraph">
              <wp:posOffset>144409</wp:posOffset>
            </wp:positionV>
            <wp:extent cx="2989580" cy="1845310"/>
            <wp:effectExtent l="0" t="0" r="127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D39DF73" wp14:editId="403E23A2">
            <wp:simplePos x="0" y="0"/>
            <wp:positionH relativeFrom="column">
              <wp:posOffset>-960755</wp:posOffset>
            </wp:positionH>
            <wp:positionV relativeFrom="paragraph">
              <wp:posOffset>223149</wp:posOffset>
            </wp:positionV>
            <wp:extent cx="2115820" cy="203517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2AE9C410" wp14:editId="651354DB">
            <wp:simplePos x="0" y="0"/>
            <wp:positionH relativeFrom="column">
              <wp:posOffset>1455420</wp:posOffset>
            </wp:positionH>
            <wp:positionV relativeFrom="paragraph">
              <wp:posOffset>126736</wp:posOffset>
            </wp:positionV>
            <wp:extent cx="2226310" cy="190627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CD"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1AB347E" wp14:editId="1009A4F0">
                <wp:simplePos x="0" y="0"/>
                <wp:positionH relativeFrom="column">
                  <wp:posOffset>1456055</wp:posOffset>
                </wp:positionH>
                <wp:positionV relativeFrom="paragraph">
                  <wp:posOffset>240665</wp:posOffset>
                </wp:positionV>
                <wp:extent cx="2527300" cy="1201420"/>
                <wp:effectExtent l="0" t="0" r="635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FC7" w:rsidRDefault="000D3FC7" w:rsidP="000D3FC7">
                            <w:r>
                              <w:t>«СОГЛАСОВАНО»</w:t>
                            </w:r>
                          </w:p>
                          <w:p w:rsidR="00B13F4F" w:rsidRDefault="00533F8F" w:rsidP="005026D3">
                            <w:pPr>
                              <w:spacing w:after="0"/>
                            </w:pPr>
                            <w:r>
                              <w:t xml:space="preserve">Председатель </w:t>
                            </w:r>
                            <w:r w:rsidR="00B13F4F">
                              <w:t xml:space="preserve">Экологического </w:t>
                            </w:r>
                            <w:r>
                              <w:t>Всероссийского движения</w:t>
                            </w:r>
                          </w:p>
                          <w:p w:rsidR="005026D3" w:rsidRDefault="00533F8F" w:rsidP="005026D3">
                            <w:pPr>
                              <w:spacing w:after="0"/>
                            </w:pPr>
                            <w:r>
                              <w:t xml:space="preserve"> «ЗЕЛЕНАЯ РОССИЯ »</w:t>
                            </w:r>
                          </w:p>
                          <w:p w:rsidR="005026D3" w:rsidRPr="00533F8F" w:rsidRDefault="005026D3" w:rsidP="005026D3">
                            <w:pPr>
                              <w:spacing w:after="0"/>
                            </w:pPr>
                            <w:r>
                              <w:t>____________</w:t>
                            </w:r>
                            <w:r w:rsidR="00533F8F">
                              <w:t>К</w:t>
                            </w:r>
                            <w:r w:rsidR="00B13F4F">
                              <w:t>у</w:t>
                            </w:r>
                            <w:r w:rsidR="00533F8F">
                              <w:t>р</w:t>
                            </w:r>
                            <w:r w:rsidR="00B13F4F">
                              <w:t>чен</w:t>
                            </w:r>
                            <w:r w:rsidR="00533F8F">
                              <w:t>ков К.Ю.</w:t>
                            </w:r>
                          </w:p>
                          <w:p w:rsidR="005026D3" w:rsidRDefault="005026D3" w:rsidP="005026D3">
                            <w:pPr>
                              <w:spacing w:after="0"/>
                            </w:pPr>
                            <w:r>
                              <w:t>«_______» __________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4.65pt;margin-top:18.95pt;width:199pt;height:9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" stroked="f">
                <v:textbox>
                  <w:txbxContent>
                    <w:p w:rsidR="000D3FC7" w:rsidRDefault="000D3FC7" w:rsidP="000D3FC7">
                      <w:r>
                        <w:t>«СОГЛАСОВАНО»</w:t>
                      </w:r>
                    </w:p>
                    <w:p w:rsidR="00B13F4F" w:rsidRDefault="00533F8F" w:rsidP="005026D3">
                      <w:pPr>
                        <w:spacing w:after="0"/>
                      </w:pPr>
                      <w:r>
                        <w:t xml:space="preserve">Председатель </w:t>
                      </w:r>
                      <w:r w:rsidR="00B13F4F">
                        <w:t xml:space="preserve">Экологического </w:t>
                      </w:r>
                      <w:r>
                        <w:t>Всероссийского движения</w:t>
                      </w:r>
                    </w:p>
                    <w:p w:rsidR="005026D3" w:rsidRDefault="00533F8F" w:rsidP="005026D3">
                      <w:pPr>
                        <w:spacing w:after="0"/>
                      </w:pPr>
                      <w:r>
                        <w:t xml:space="preserve"> «ЗЕЛЕНАЯ РОССИЯ »</w:t>
                      </w:r>
                    </w:p>
                    <w:p w:rsidR="005026D3" w:rsidRPr="00533F8F" w:rsidRDefault="005026D3" w:rsidP="005026D3">
                      <w:pPr>
                        <w:spacing w:after="0"/>
                      </w:pPr>
                      <w:r>
                        <w:t>____________</w:t>
                      </w:r>
                      <w:r w:rsidR="00533F8F">
                        <w:t>К</w:t>
                      </w:r>
                      <w:r w:rsidR="00B13F4F">
                        <w:t>у</w:t>
                      </w:r>
                      <w:r w:rsidR="00533F8F">
                        <w:t>р</w:t>
                      </w:r>
                      <w:r w:rsidR="00B13F4F">
                        <w:t>чен</w:t>
                      </w:r>
                      <w:r w:rsidR="00533F8F">
                        <w:t>ков К.Ю.</w:t>
                      </w:r>
                    </w:p>
                    <w:p w:rsidR="005026D3" w:rsidRDefault="005026D3" w:rsidP="005026D3">
                      <w:pPr>
                        <w:spacing w:after="0"/>
                      </w:pPr>
                      <w:r>
                        <w:t>«_______» __________ 2018 г.</w:t>
                      </w:r>
                    </w:p>
                  </w:txbxContent>
                </v:textbox>
              </v:shape>
            </w:pict>
          </mc:Fallback>
        </mc:AlternateContent>
      </w: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7A60F0" w:rsidRDefault="007A60F0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769EA" w:rsidRDefault="00E052FF" w:rsidP="00002DD9">
      <w:pPr>
        <w:spacing w:after="150" w:line="330" w:lineRule="atLeast"/>
        <w:ind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DC3214">
        <w:rPr>
          <w:rFonts w:ascii="Arial" w:eastAsia="Times New Roman" w:hAnsi="Arial" w:cs="Arial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FAF6CE" wp14:editId="01DB2571">
                <wp:simplePos x="0" y="0"/>
                <wp:positionH relativeFrom="column">
                  <wp:posOffset>4454540</wp:posOffset>
                </wp:positionH>
                <wp:positionV relativeFrom="paragraph">
                  <wp:posOffset>64665</wp:posOffset>
                </wp:positionV>
                <wp:extent cx="1466850" cy="297180"/>
                <wp:effectExtent l="38100" t="152400" r="38100" b="16002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6307"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FF" w:rsidRPr="00E052FF" w:rsidRDefault="00E052FF" w:rsidP="00E052FF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E052FF">
                              <w:rPr>
                                <w:color w:val="808080" w:themeColor="background1" w:themeShade="80"/>
                              </w:rPr>
                              <w:t>Цветная копия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0.75pt;margin-top:5.1pt;width:115.5pt;height:23.4pt;rotation:-7358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" filled="f" strokecolor="#7f7f7f [1612]">
                <v:textbox>
                  <w:txbxContent>
                    <w:p w:rsidR="00E052FF" w:rsidRPr="00E052FF" w:rsidRDefault="00E052FF" w:rsidP="00E052FF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E052FF">
                        <w:rPr>
                          <w:color w:val="808080" w:themeColor="background1" w:themeShade="80"/>
                        </w:rPr>
                        <w:t>Цветная копия</w:t>
                      </w:r>
                    </w:p>
                  </w:txbxContent>
                </v:textbox>
              </v:shape>
            </w:pict>
          </mc:Fallback>
        </mc:AlternateContent>
      </w:r>
      <w:r w:rsidRPr="00DC3214">
        <w:rPr>
          <w:rFonts w:ascii="Arial" w:eastAsia="Times New Roman" w:hAnsi="Arial" w:cs="Arial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5AC4BB" wp14:editId="5B3A11AC">
                <wp:simplePos x="0" y="0"/>
                <wp:positionH relativeFrom="column">
                  <wp:posOffset>1601589</wp:posOffset>
                </wp:positionH>
                <wp:positionV relativeFrom="paragraph">
                  <wp:posOffset>72169</wp:posOffset>
                </wp:positionV>
                <wp:extent cx="1466850" cy="297180"/>
                <wp:effectExtent l="38100" t="152400" r="38100" b="16002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6307"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FF" w:rsidRPr="00E052FF" w:rsidRDefault="00E052FF" w:rsidP="00E052FF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E052FF">
                              <w:rPr>
                                <w:color w:val="808080" w:themeColor="background1" w:themeShade="80"/>
                              </w:rPr>
                              <w:t>Цветная копия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6.1pt;margin-top:5.7pt;width:115.5pt;height:23.4pt;rotation:-73585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" filled="f" strokecolor="#7f7f7f [1612]">
                <v:textbox>
                  <w:txbxContent>
                    <w:p w:rsidR="00E052FF" w:rsidRPr="00E052FF" w:rsidRDefault="00E052FF" w:rsidP="00E052FF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bookmarkStart w:id="1" w:name="_GoBack"/>
                      <w:r w:rsidRPr="00E052FF">
                        <w:rPr>
                          <w:color w:val="808080" w:themeColor="background1" w:themeShade="80"/>
                        </w:rPr>
                        <w:t>Цветная копия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C3214">
        <w:rPr>
          <w:rFonts w:ascii="Arial" w:eastAsia="Times New Roman" w:hAnsi="Arial" w:cs="Arial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60A44" wp14:editId="5CE4B60E">
                <wp:simplePos x="0" y="0"/>
                <wp:positionH relativeFrom="column">
                  <wp:posOffset>-954100</wp:posOffset>
                </wp:positionH>
                <wp:positionV relativeFrom="paragraph">
                  <wp:posOffset>196304</wp:posOffset>
                </wp:positionV>
                <wp:extent cx="1466850" cy="297180"/>
                <wp:effectExtent l="38100" t="152400" r="38100" b="1600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6307"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FF" w:rsidRPr="00E052FF" w:rsidRDefault="00E052FF" w:rsidP="00E052FF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E052FF">
                              <w:rPr>
                                <w:color w:val="808080" w:themeColor="background1" w:themeShade="80"/>
                              </w:rPr>
                              <w:t>Цветная копия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5.15pt;margin-top:15.45pt;width:115.5pt;height:23.4pt;rotation:-73585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" filled="f" strokecolor="#7f7f7f [1612]">
                <v:textbox>
                  <w:txbxContent>
                    <w:p w:rsidR="00E052FF" w:rsidRPr="00E052FF" w:rsidRDefault="00E052FF" w:rsidP="00E052FF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E052FF">
                        <w:rPr>
                          <w:color w:val="808080" w:themeColor="background1" w:themeShade="80"/>
                        </w:rPr>
                        <w:t>Цветная копия</w:t>
                      </w:r>
                    </w:p>
                  </w:txbxContent>
                </v:textbox>
              </v:shape>
            </w:pict>
          </mc:Fallback>
        </mc:AlternateContent>
      </w:r>
    </w:p>
    <w:p w:rsidR="002374EB" w:rsidRPr="00BE242C" w:rsidRDefault="00DC3214" w:rsidP="008442D1">
      <w:pPr>
        <w:spacing w:after="150" w:line="330" w:lineRule="atLeast"/>
        <w:ind w:left="567" w:right="850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</w:p>
    <w:p w:rsidR="008E587E" w:rsidRDefault="002374EB" w:rsidP="008E587E">
      <w:pPr>
        <w:spacing w:after="0" w:line="330" w:lineRule="atLeast"/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 w:rsidRPr="005026D3">
        <w:rPr>
          <w:rFonts w:ascii="Arial" w:eastAsia="Times New Roman" w:hAnsi="Arial" w:cs="Arial"/>
          <w:b/>
          <w:bCs/>
          <w:sz w:val="24"/>
          <w:lang w:eastAsia="ru-RU"/>
        </w:rPr>
        <w:t xml:space="preserve">О проведении </w:t>
      </w:r>
      <w:r w:rsidR="005026D3" w:rsidRPr="005026D3">
        <w:rPr>
          <w:rFonts w:ascii="Arial" w:eastAsia="Times New Roman" w:hAnsi="Arial" w:cs="Arial"/>
          <w:b/>
          <w:bCs/>
          <w:sz w:val="24"/>
          <w:lang w:eastAsia="ru-RU"/>
        </w:rPr>
        <w:t>открытого турнира</w:t>
      </w:r>
      <w:r w:rsidR="00163FD0">
        <w:rPr>
          <w:rFonts w:ascii="Arial" w:eastAsia="Times New Roman" w:hAnsi="Arial" w:cs="Arial"/>
          <w:b/>
          <w:bCs/>
          <w:sz w:val="24"/>
          <w:lang w:eastAsia="ru-RU"/>
        </w:rPr>
        <w:t xml:space="preserve"> </w:t>
      </w:r>
      <w:r w:rsidRPr="005026D3">
        <w:rPr>
          <w:rFonts w:ascii="Arial" w:eastAsia="Times New Roman" w:hAnsi="Arial" w:cs="Arial"/>
          <w:b/>
          <w:bCs/>
          <w:sz w:val="24"/>
          <w:lang w:eastAsia="ru-RU"/>
        </w:rPr>
        <w:t xml:space="preserve">по </w:t>
      </w:r>
      <w:r w:rsidR="00F01265" w:rsidRPr="005026D3">
        <w:rPr>
          <w:rFonts w:ascii="Arial" w:eastAsia="Times New Roman" w:hAnsi="Arial" w:cs="Arial"/>
          <w:b/>
          <w:bCs/>
          <w:sz w:val="24"/>
          <w:lang w:eastAsia="ru-RU"/>
        </w:rPr>
        <w:t>быстрым шахматам</w:t>
      </w:r>
      <w:r w:rsidR="005026D3" w:rsidRPr="005026D3">
        <w:rPr>
          <w:rFonts w:ascii="Arial" w:eastAsia="Times New Roman" w:hAnsi="Arial" w:cs="Arial"/>
          <w:b/>
          <w:bCs/>
          <w:sz w:val="24"/>
          <w:lang w:eastAsia="ru-RU"/>
        </w:rPr>
        <w:t xml:space="preserve"> среди </w:t>
      </w:r>
      <w:r w:rsidR="000769EA">
        <w:rPr>
          <w:rFonts w:ascii="Arial" w:eastAsia="Times New Roman" w:hAnsi="Arial" w:cs="Arial"/>
          <w:b/>
          <w:bCs/>
          <w:sz w:val="24"/>
          <w:lang w:eastAsia="ru-RU"/>
        </w:rPr>
        <w:t xml:space="preserve">детей </w:t>
      </w:r>
    </w:p>
    <w:p w:rsidR="00F01265" w:rsidRPr="00F87046" w:rsidRDefault="000769EA" w:rsidP="008E587E">
      <w:pPr>
        <w:spacing w:after="0" w:line="330" w:lineRule="atLeast"/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lang w:eastAsia="ru-RU"/>
        </w:rPr>
        <w:t xml:space="preserve">2000 г.р. и моложе </w:t>
      </w:r>
      <w:r w:rsidR="008E587E">
        <w:rPr>
          <w:rFonts w:ascii="Arial" w:eastAsia="Times New Roman" w:hAnsi="Arial" w:cs="Arial"/>
          <w:b/>
          <w:bCs/>
          <w:sz w:val="24"/>
          <w:lang w:eastAsia="ru-RU"/>
        </w:rPr>
        <w:t xml:space="preserve">- </w:t>
      </w:r>
      <w:r>
        <w:rPr>
          <w:rFonts w:ascii="Arial" w:eastAsia="Times New Roman" w:hAnsi="Arial" w:cs="Arial"/>
          <w:b/>
          <w:bCs/>
          <w:sz w:val="24"/>
          <w:lang w:eastAsia="ru-RU"/>
        </w:rPr>
        <w:t>НО</w:t>
      </w:r>
      <w:r w:rsidR="0091089F">
        <w:rPr>
          <w:rFonts w:ascii="Arial" w:eastAsia="Times New Roman" w:hAnsi="Arial" w:cs="Arial"/>
          <w:b/>
          <w:bCs/>
          <w:sz w:val="24"/>
          <w:lang w:eastAsia="ru-RU"/>
        </w:rPr>
        <w:t>В</w:t>
      </w:r>
      <w:r>
        <w:rPr>
          <w:rFonts w:ascii="Arial" w:eastAsia="Times New Roman" w:hAnsi="Arial" w:cs="Arial"/>
          <w:b/>
          <w:bCs/>
          <w:sz w:val="24"/>
          <w:lang w:eastAsia="ru-RU"/>
        </w:rPr>
        <w:t>ИНСКИЙ ОПЕН</w:t>
      </w:r>
      <w:r w:rsidR="00F16B1D">
        <w:rPr>
          <w:rFonts w:ascii="Arial" w:eastAsia="Times New Roman" w:hAnsi="Arial" w:cs="Arial"/>
          <w:b/>
          <w:bCs/>
          <w:sz w:val="24"/>
          <w:lang w:eastAsia="ru-RU"/>
        </w:rPr>
        <w:t xml:space="preserve"> 2018</w:t>
      </w:r>
    </w:p>
    <w:p w:rsidR="00BE242C" w:rsidRPr="005026D3" w:rsidRDefault="008442D1" w:rsidP="008442D1">
      <w:pPr>
        <w:spacing w:after="150" w:line="330" w:lineRule="atLeast"/>
        <w:ind w:left="-284"/>
        <w:jc w:val="center"/>
        <w:rPr>
          <w:rFonts w:ascii="Arial" w:eastAsia="Times New Roman" w:hAnsi="Arial" w:cs="Arial"/>
          <w:b/>
          <w:bCs/>
          <w:color w:val="000099"/>
          <w:sz w:val="48"/>
          <w:lang w:eastAsia="ru-RU"/>
        </w:rPr>
      </w:pPr>
      <w:r>
        <w:rPr>
          <w:rFonts w:ascii="Arial" w:eastAsia="Times New Roman" w:hAnsi="Arial" w:cs="Arial"/>
          <w:b/>
          <w:bCs/>
          <w:sz w:val="44"/>
          <w:lang w:eastAsia="ru-RU"/>
        </w:rPr>
        <w:t>«</w:t>
      </w:r>
      <w:r w:rsidR="005026D3" w:rsidRPr="005026D3">
        <w:rPr>
          <w:rFonts w:ascii="Arial" w:eastAsia="Times New Roman" w:hAnsi="Arial" w:cs="Arial"/>
          <w:b/>
          <w:bCs/>
          <w:sz w:val="44"/>
          <w:lang w:eastAsia="ru-RU"/>
        </w:rPr>
        <w:t xml:space="preserve">КУБОК </w:t>
      </w:r>
      <w:r w:rsidR="000769EA">
        <w:rPr>
          <w:rFonts w:ascii="Arial" w:eastAsia="Times New Roman" w:hAnsi="Arial" w:cs="Arial"/>
          <w:b/>
          <w:bCs/>
          <w:sz w:val="44"/>
          <w:lang w:eastAsia="ru-RU"/>
        </w:rPr>
        <w:t>АНАТОЛИЯ КАРПОВА</w:t>
      </w:r>
      <w:r w:rsidR="0091089F">
        <w:rPr>
          <w:rFonts w:ascii="Arial" w:eastAsia="Times New Roman" w:hAnsi="Arial" w:cs="Arial"/>
          <w:b/>
          <w:bCs/>
          <w:sz w:val="44"/>
          <w:lang w:eastAsia="ru-RU"/>
        </w:rPr>
        <w:t xml:space="preserve"> - 2-й ЭТАП</w:t>
      </w:r>
      <w:r>
        <w:rPr>
          <w:rFonts w:ascii="Arial" w:eastAsia="Times New Roman" w:hAnsi="Arial" w:cs="Arial"/>
          <w:b/>
          <w:bCs/>
          <w:sz w:val="44"/>
          <w:lang w:eastAsia="ru-RU"/>
        </w:rPr>
        <w:t>»</w:t>
      </w:r>
    </w:p>
    <w:p w:rsidR="007368FD" w:rsidRDefault="007368FD" w:rsidP="007368FD">
      <w:pPr>
        <w:pStyle w:val="a8"/>
        <w:spacing w:before="120" w:after="150" w:line="330" w:lineRule="atLeast"/>
        <w:rPr>
          <w:rFonts w:ascii="Arial" w:eastAsia="Times New Roman" w:hAnsi="Arial" w:cs="Arial"/>
          <w:b/>
          <w:bCs/>
          <w:lang w:eastAsia="ru-RU"/>
        </w:rPr>
      </w:pPr>
    </w:p>
    <w:p w:rsidR="00C84958" w:rsidRPr="00BE242C" w:rsidRDefault="00C84958" w:rsidP="00874E0E">
      <w:pPr>
        <w:pStyle w:val="a8"/>
        <w:numPr>
          <w:ilvl w:val="0"/>
          <w:numId w:val="3"/>
        </w:numPr>
        <w:spacing w:before="120" w:after="150" w:line="330" w:lineRule="atLeast"/>
        <w:rPr>
          <w:rFonts w:ascii="Arial" w:eastAsia="Times New Roman" w:hAnsi="Arial" w:cs="Arial"/>
          <w:b/>
          <w:bCs/>
          <w:lang w:eastAsia="ru-RU"/>
        </w:rPr>
      </w:pPr>
      <w:r w:rsidRPr="00BE242C">
        <w:rPr>
          <w:rFonts w:ascii="Arial" w:eastAsia="Times New Roman" w:hAnsi="Arial" w:cs="Arial"/>
          <w:b/>
          <w:bCs/>
          <w:lang w:eastAsia="ru-RU"/>
        </w:rPr>
        <w:t>Цели и задачи соревнования</w:t>
      </w:r>
    </w:p>
    <w:p w:rsidR="00C84958" w:rsidRPr="00BE242C" w:rsidRDefault="00C84958" w:rsidP="00874E0E">
      <w:pPr>
        <w:pStyle w:val="a8"/>
        <w:numPr>
          <w:ilvl w:val="0"/>
          <w:numId w:val="2"/>
        </w:numPr>
        <w:spacing w:after="150" w:line="330" w:lineRule="atLeast"/>
        <w:ind w:left="142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BE242C">
        <w:rPr>
          <w:rFonts w:ascii="Arial" w:eastAsia="Times New Roman" w:hAnsi="Arial" w:cs="Arial"/>
          <w:bCs/>
          <w:sz w:val="18"/>
          <w:szCs w:val="18"/>
          <w:lang w:eastAsia="ru-RU"/>
        </w:rPr>
        <w:t>популяризация шахмат среди детей, юношей и девушек;</w:t>
      </w:r>
    </w:p>
    <w:p w:rsidR="00C84958" w:rsidRPr="00BE242C" w:rsidRDefault="00C84958" w:rsidP="00874E0E">
      <w:pPr>
        <w:pStyle w:val="a8"/>
        <w:numPr>
          <w:ilvl w:val="0"/>
          <w:numId w:val="2"/>
        </w:numPr>
        <w:spacing w:after="150" w:line="330" w:lineRule="atLeast"/>
        <w:ind w:left="142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BE242C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повышение мастерства </w:t>
      </w:r>
      <w:r w:rsidR="00163FD0">
        <w:rPr>
          <w:rFonts w:ascii="Arial" w:eastAsia="Times New Roman" w:hAnsi="Arial" w:cs="Arial"/>
          <w:bCs/>
          <w:sz w:val="18"/>
          <w:szCs w:val="18"/>
          <w:lang w:eastAsia="ru-RU"/>
        </w:rPr>
        <w:t>спортсменов</w:t>
      </w:r>
      <w:r w:rsidRPr="00BE242C">
        <w:rPr>
          <w:rFonts w:ascii="Arial" w:eastAsia="Times New Roman" w:hAnsi="Arial" w:cs="Arial"/>
          <w:bCs/>
          <w:sz w:val="18"/>
          <w:szCs w:val="18"/>
          <w:lang w:eastAsia="ru-RU"/>
        </w:rPr>
        <w:t>;</w:t>
      </w:r>
    </w:p>
    <w:p w:rsidR="00C84958" w:rsidRDefault="00C84958" w:rsidP="0043754B">
      <w:pPr>
        <w:pStyle w:val="a8"/>
        <w:numPr>
          <w:ilvl w:val="0"/>
          <w:numId w:val="2"/>
        </w:numPr>
        <w:spacing w:after="150" w:line="330" w:lineRule="atLeast"/>
        <w:ind w:left="142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BE242C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развитие шахмат в </w:t>
      </w:r>
      <w:r w:rsidR="00002DD9">
        <w:rPr>
          <w:rFonts w:ascii="Arial" w:eastAsia="Times New Roman" w:hAnsi="Arial" w:cs="Arial"/>
          <w:bCs/>
          <w:sz w:val="18"/>
          <w:szCs w:val="18"/>
          <w:lang w:eastAsia="ru-RU"/>
        </w:rPr>
        <w:t>Москве</w:t>
      </w:r>
      <w:r w:rsidR="00163FD0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 и Московской области, а также в других регионах</w:t>
      </w:r>
      <w:r w:rsidR="005026D3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 </w:t>
      </w:r>
      <w:r w:rsidR="00163FD0">
        <w:rPr>
          <w:rFonts w:ascii="Arial" w:eastAsia="Times New Roman" w:hAnsi="Arial" w:cs="Arial"/>
          <w:bCs/>
          <w:sz w:val="18"/>
          <w:szCs w:val="18"/>
          <w:lang w:eastAsia="ru-RU"/>
        </w:rPr>
        <w:t>Р</w:t>
      </w:r>
      <w:r w:rsidR="005026D3">
        <w:rPr>
          <w:rFonts w:ascii="Arial" w:eastAsia="Times New Roman" w:hAnsi="Arial" w:cs="Arial"/>
          <w:bCs/>
          <w:sz w:val="18"/>
          <w:szCs w:val="18"/>
          <w:lang w:eastAsia="ru-RU"/>
        </w:rPr>
        <w:t>оссийской Федерации</w:t>
      </w:r>
      <w:r w:rsidR="00163FD0">
        <w:rPr>
          <w:rFonts w:ascii="Arial" w:eastAsia="Times New Roman" w:hAnsi="Arial" w:cs="Arial"/>
          <w:bCs/>
          <w:sz w:val="18"/>
          <w:szCs w:val="18"/>
          <w:lang w:eastAsia="ru-RU"/>
        </w:rPr>
        <w:t>.</w:t>
      </w:r>
    </w:p>
    <w:p w:rsidR="0043754B" w:rsidRPr="0043754B" w:rsidRDefault="0043754B" w:rsidP="0043754B">
      <w:pPr>
        <w:spacing w:after="150" w:line="330" w:lineRule="atLeast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:rsidR="00C84958" w:rsidRPr="0043754B" w:rsidRDefault="002374EB" w:rsidP="0043754B">
      <w:pPr>
        <w:pStyle w:val="a8"/>
        <w:numPr>
          <w:ilvl w:val="0"/>
          <w:numId w:val="3"/>
        </w:numPr>
        <w:spacing w:after="0" w:line="330" w:lineRule="atLeast"/>
        <w:rPr>
          <w:rFonts w:ascii="Arial" w:eastAsia="Times New Roman" w:hAnsi="Arial" w:cs="Arial"/>
          <w:b/>
          <w:bCs/>
          <w:lang w:eastAsia="ru-RU"/>
        </w:rPr>
      </w:pPr>
      <w:r w:rsidRPr="0043754B">
        <w:rPr>
          <w:rFonts w:ascii="Arial" w:eastAsia="Times New Roman" w:hAnsi="Arial" w:cs="Arial"/>
          <w:b/>
          <w:bCs/>
          <w:lang w:eastAsia="ru-RU"/>
        </w:rPr>
        <w:t>Проводящая организация</w:t>
      </w:r>
    </w:p>
    <w:p w:rsidR="00C84958" w:rsidRDefault="006872B4" w:rsidP="00884A85">
      <w:pPr>
        <w:tabs>
          <w:tab w:val="left" w:pos="7513"/>
        </w:tabs>
        <w:spacing w:after="0" w:line="330" w:lineRule="atLeast"/>
        <w:ind w:right="1842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2.1</w:t>
      </w:r>
      <w:r w:rsidR="000F7A1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Педагогический </w:t>
      </w:r>
      <w:r w:rsidR="00977EFE">
        <w:rPr>
          <w:rFonts w:ascii="Arial" w:eastAsia="Times New Roman" w:hAnsi="Arial" w:cs="Arial"/>
          <w:sz w:val="18"/>
          <w:szCs w:val="18"/>
          <w:lang w:eastAsia="ru-RU"/>
        </w:rPr>
        <w:t>Ш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>ахматный Союз</w:t>
      </w:r>
      <w:r w:rsidR="00977EFE">
        <w:rPr>
          <w:rFonts w:ascii="Arial" w:eastAsia="Times New Roman" w:hAnsi="Arial" w:cs="Arial"/>
          <w:sz w:val="18"/>
          <w:szCs w:val="18"/>
          <w:lang w:eastAsia="ru-RU"/>
        </w:rPr>
        <w:t xml:space="preserve"> ИП </w:t>
      </w:r>
      <w:r w:rsidR="00977EFE" w:rsidRPr="00BE242C">
        <w:rPr>
          <w:rFonts w:ascii="Arial" w:hAnsi="Arial" w:cs="Arial"/>
          <w:sz w:val="18"/>
          <w:szCs w:val="18"/>
        </w:rPr>
        <w:t>(свидетельство ОГРНИП 313774631900202)</w:t>
      </w:r>
      <w:r w:rsidR="00977EFE">
        <w:rPr>
          <w:rFonts w:ascii="Arial" w:hAnsi="Arial" w:cs="Arial"/>
          <w:sz w:val="18"/>
          <w:szCs w:val="18"/>
        </w:rPr>
        <w:t xml:space="preserve"> в лице директора мероприятия 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>Моисеев</w:t>
      </w:r>
      <w:r w:rsidR="005521CF">
        <w:rPr>
          <w:rFonts w:ascii="Arial" w:eastAsia="Times New Roman" w:hAnsi="Arial" w:cs="Arial"/>
          <w:sz w:val="18"/>
          <w:szCs w:val="18"/>
          <w:lang w:eastAsia="ru-RU"/>
        </w:rPr>
        <w:t>а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Серге</w:t>
      </w:r>
      <w:r w:rsidR="005521CF">
        <w:rPr>
          <w:rFonts w:ascii="Arial" w:eastAsia="Times New Roman" w:hAnsi="Arial" w:cs="Arial"/>
          <w:sz w:val="18"/>
          <w:szCs w:val="18"/>
          <w:lang w:eastAsia="ru-RU"/>
        </w:rPr>
        <w:t>я Сергеевича.</w:t>
      </w:r>
    </w:p>
    <w:p w:rsidR="000769EA" w:rsidRPr="000F7A12" w:rsidRDefault="005026D3" w:rsidP="000769EA">
      <w:pPr>
        <w:tabs>
          <w:tab w:val="left" w:pos="8789"/>
        </w:tabs>
        <w:spacing w:after="0" w:line="330" w:lineRule="atLeast"/>
        <w:ind w:right="8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2.3 Главный судья</w:t>
      </w:r>
      <w:r w:rsidR="006872B4" w:rsidRPr="006872B4">
        <w:rPr>
          <w:rFonts w:ascii="Arial" w:hAnsi="Arial" w:cs="Arial"/>
          <w:sz w:val="18"/>
          <w:szCs w:val="18"/>
        </w:rPr>
        <w:t xml:space="preserve"> </w:t>
      </w:r>
      <w:r w:rsidR="000769EA">
        <w:rPr>
          <w:rFonts w:ascii="Arial" w:hAnsi="Arial" w:cs="Arial"/>
          <w:sz w:val="18"/>
          <w:szCs w:val="18"/>
          <w:lang w:val="en-US"/>
        </w:rPr>
        <w:t>IM</w:t>
      </w:r>
      <w:r w:rsidR="000769EA" w:rsidRPr="006872B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769EA" w:rsidRPr="00BE242C">
        <w:rPr>
          <w:rFonts w:ascii="Arial" w:hAnsi="Arial" w:cs="Arial"/>
          <w:sz w:val="18"/>
          <w:szCs w:val="18"/>
        </w:rPr>
        <w:t>Орлинков</w:t>
      </w:r>
      <w:proofErr w:type="spellEnd"/>
      <w:r w:rsidR="000769EA" w:rsidRPr="00BE242C">
        <w:rPr>
          <w:rFonts w:ascii="Arial" w:hAnsi="Arial" w:cs="Arial"/>
          <w:sz w:val="18"/>
          <w:szCs w:val="18"/>
        </w:rPr>
        <w:t xml:space="preserve"> Максим Леонидович</w:t>
      </w:r>
      <w:r w:rsidR="000769EA" w:rsidRPr="000F7A12">
        <w:rPr>
          <w:rFonts w:ascii="Arial" w:hAnsi="Arial" w:cs="Arial"/>
          <w:sz w:val="18"/>
          <w:szCs w:val="18"/>
        </w:rPr>
        <w:t xml:space="preserve"> (</w:t>
      </w:r>
      <w:r w:rsidR="000769EA">
        <w:rPr>
          <w:rFonts w:ascii="Arial" w:hAnsi="Arial" w:cs="Arial"/>
          <w:sz w:val="18"/>
          <w:szCs w:val="18"/>
        </w:rPr>
        <w:t>г. Москва, судья 1-й категории).</w:t>
      </w:r>
    </w:p>
    <w:p w:rsidR="002374EB" w:rsidRDefault="002374EB" w:rsidP="00C84958">
      <w:pPr>
        <w:spacing w:after="0" w:line="330" w:lineRule="atLeast"/>
        <w:rPr>
          <w:rFonts w:ascii="Arial" w:hAnsi="Arial" w:cs="Arial"/>
          <w:sz w:val="18"/>
          <w:szCs w:val="18"/>
        </w:rPr>
      </w:pPr>
    </w:p>
    <w:p w:rsidR="000769EA" w:rsidRDefault="000769EA" w:rsidP="00C84958">
      <w:pPr>
        <w:spacing w:after="0" w:line="330" w:lineRule="atLeast"/>
        <w:rPr>
          <w:rFonts w:ascii="Arial" w:hAnsi="Arial" w:cs="Arial"/>
          <w:sz w:val="18"/>
          <w:szCs w:val="18"/>
        </w:rPr>
      </w:pPr>
    </w:p>
    <w:p w:rsidR="000769EA" w:rsidRDefault="000769EA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26D3" w:rsidRPr="00BE242C" w:rsidRDefault="005026D3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Style w:val="ab"/>
        <w:tblpPr w:leftFromText="180" w:rightFromText="180" w:bottomFromText="200" w:vertAnchor="text" w:horzAnchor="margin" w:tblpXSpec="right" w:tblpY="111"/>
        <w:tblW w:w="3794" w:type="dxa"/>
        <w:tblLook w:val="04A0" w:firstRow="1" w:lastRow="0" w:firstColumn="1" w:lastColumn="0" w:noHBand="0" w:noVBand="1"/>
      </w:tblPr>
      <w:tblGrid>
        <w:gridCol w:w="1701"/>
        <w:gridCol w:w="2093"/>
      </w:tblGrid>
      <w:tr w:rsidR="005026D3" w:rsidTr="00F16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shd w:val="clear" w:color="auto" w:fill="000000" w:themeFill="text1"/>
            <w:hideMark/>
          </w:tcPr>
          <w:p w:rsidR="005026D3" w:rsidRPr="00F01265" w:rsidRDefault="005026D3" w:rsidP="00F16B1D">
            <w:pPr>
              <w:jc w:val="both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F01265">
              <w:rPr>
                <w:rFonts w:ascii="Arial" w:eastAsia="Times New Roman" w:hAnsi="Arial" w:cs="Arial"/>
                <w:b w:val="0"/>
                <w:color w:val="FFFFFF" w:themeColor="background1"/>
                <w:lang w:eastAsia="ru-RU"/>
              </w:rPr>
              <w:lastRenderedPageBreak/>
              <w:t>Категория</w:t>
            </w:r>
          </w:p>
        </w:tc>
        <w:tc>
          <w:tcPr>
            <w:tcW w:w="2093" w:type="dxa"/>
            <w:tcBorders>
              <w:top w:val="nil"/>
              <w:bottom w:val="nil"/>
            </w:tcBorders>
            <w:shd w:val="clear" w:color="auto" w:fill="000000" w:themeFill="text1"/>
            <w:hideMark/>
          </w:tcPr>
          <w:p w:rsidR="005026D3" w:rsidRPr="00F01265" w:rsidRDefault="005026D3" w:rsidP="00F16B1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Cs w:val="20"/>
              </w:rPr>
            </w:pPr>
            <w:r w:rsidRPr="00F01265">
              <w:rPr>
                <w:rFonts w:ascii="Arial" w:hAnsi="Arial" w:cs="Arial"/>
                <w:b w:val="0"/>
                <w:color w:val="FFFFFF" w:themeColor="background1"/>
                <w:szCs w:val="20"/>
              </w:rPr>
              <w:t>Возраст</w:t>
            </w:r>
          </w:p>
        </w:tc>
      </w:tr>
      <w:tr w:rsidR="005026D3" w:rsidTr="00F16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hideMark/>
          </w:tcPr>
          <w:p w:rsidR="005026D3" w:rsidRDefault="005026D3" w:rsidP="00F16B1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>Турнир</w:t>
            </w:r>
            <w:proofErr w:type="gramStart"/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 А</w:t>
            </w:r>
            <w:proofErr w:type="gramEnd"/>
          </w:p>
        </w:tc>
        <w:tc>
          <w:tcPr>
            <w:tcW w:w="2093" w:type="dxa"/>
            <w:tcBorders>
              <w:top w:val="nil"/>
            </w:tcBorders>
            <w:hideMark/>
          </w:tcPr>
          <w:p w:rsidR="005026D3" w:rsidRDefault="005026D3" w:rsidP="00F16B1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  <w:r>
              <w:rPr>
                <w:rFonts w:ascii="Times New Roman" w:hAnsi="Times New Roman"/>
                <w:szCs w:val="20"/>
                <w:lang w:val="en-US"/>
              </w:rPr>
              <w:t>1</w:t>
            </w:r>
            <w:r w:rsidR="000769EA">
              <w:rPr>
                <w:rFonts w:ascii="Times New Roman" w:hAnsi="Times New Roman"/>
                <w:szCs w:val="20"/>
              </w:rPr>
              <w:t>2</w:t>
            </w:r>
            <w:r w:rsidR="000D3FC7">
              <w:rPr>
                <w:rFonts w:ascii="Times New Roman" w:hAnsi="Times New Roman"/>
                <w:szCs w:val="20"/>
              </w:rPr>
              <w:t xml:space="preserve"> г.р. и младш</w:t>
            </w:r>
            <w:r>
              <w:rPr>
                <w:rFonts w:ascii="Times New Roman" w:hAnsi="Times New Roman"/>
                <w:szCs w:val="20"/>
              </w:rPr>
              <w:t>е</w:t>
            </w:r>
          </w:p>
        </w:tc>
      </w:tr>
      <w:tr w:rsidR="005026D3" w:rsidTr="00F16B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:rsidR="005026D3" w:rsidRDefault="005026D3" w:rsidP="00F16B1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 w:val="0"/>
                <w:lang w:val="en-US" w:eastAsia="ru-RU"/>
              </w:rPr>
              <w:t>B</w:t>
            </w:r>
          </w:p>
        </w:tc>
        <w:tc>
          <w:tcPr>
            <w:tcW w:w="2093" w:type="dxa"/>
            <w:hideMark/>
          </w:tcPr>
          <w:p w:rsidR="005026D3" w:rsidRDefault="005026D3" w:rsidP="00F16B1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  <w:r>
              <w:rPr>
                <w:rFonts w:ascii="Times New Roman" w:hAnsi="Times New Roman"/>
                <w:szCs w:val="20"/>
                <w:lang w:val="en-US"/>
              </w:rPr>
              <w:t>1</w:t>
            </w:r>
            <w:r w:rsidR="000769EA">
              <w:rPr>
                <w:rFonts w:ascii="Times New Roman" w:hAnsi="Times New Roman"/>
                <w:szCs w:val="20"/>
              </w:rPr>
              <w:t>1</w:t>
            </w:r>
            <w:r w:rsidR="000D3FC7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</w:t>
            </w:r>
          </w:p>
        </w:tc>
      </w:tr>
      <w:tr w:rsidR="005026D3" w:rsidTr="00F16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:rsidR="005026D3" w:rsidRDefault="005026D3" w:rsidP="00F16B1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>Турнир</w:t>
            </w:r>
            <w:proofErr w:type="gramStart"/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 С</w:t>
            </w:r>
            <w:proofErr w:type="gramEnd"/>
          </w:p>
        </w:tc>
        <w:tc>
          <w:tcPr>
            <w:tcW w:w="2093" w:type="dxa"/>
            <w:hideMark/>
          </w:tcPr>
          <w:p w:rsidR="005026D3" w:rsidRDefault="005026D3" w:rsidP="00F16B1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  <w:r>
              <w:rPr>
                <w:rFonts w:ascii="Times New Roman" w:hAnsi="Times New Roman"/>
                <w:szCs w:val="20"/>
                <w:lang w:val="en-US"/>
              </w:rPr>
              <w:t>1</w:t>
            </w:r>
            <w:r w:rsidR="000769EA">
              <w:rPr>
                <w:rFonts w:ascii="Times New Roman" w:hAnsi="Times New Roman"/>
                <w:szCs w:val="20"/>
              </w:rPr>
              <w:t>0</w:t>
            </w:r>
            <w:r w:rsidR="000D3FC7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</w:t>
            </w:r>
          </w:p>
        </w:tc>
      </w:tr>
      <w:tr w:rsidR="005026D3" w:rsidTr="00F16B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:rsidR="005026D3" w:rsidRDefault="005026D3" w:rsidP="00F16B1D">
            <w:pPr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 w:val="0"/>
                <w:lang w:val="en-US" w:eastAsia="ru-RU"/>
              </w:rPr>
              <w:t>D</w:t>
            </w:r>
          </w:p>
        </w:tc>
        <w:tc>
          <w:tcPr>
            <w:tcW w:w="2093" w:type="dxa"/>
            <w:hideMark/>
          </w:tcPr>
          <w:p w:rsidR="005026D3" w:rsidRDefault="005026D3" w:rsidP="00F16B1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  <w:r w:rsidR="000769EA">
              <w:rPr>
                <w:rFonts w:ascii="Times New Roman" w:hAnsi="Times New Roman"/>
                <w:szCs w:val="20"/>
              </w:rPr>
              <w:t>09</w:t>
            </w:r>
            <w:r w:rsidR="000D3FC7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</w:t>
            </w:r>
          </w:p>
        </w:tc>
      </w:tr>
      <w:tr w:rsidR="000769EA" w:rsidTr="00F16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:rsidR="000769EA" w:rsidRDefault="000769EA" w:rsidP="00F16B1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 w:val="0"/>
                <w:lang w:val="en-US" w:eastAsia="ru-RU"/>
              </w:rPr>
              <w:t>E</w:t>
            </w:r>
          </w:p>
        </w:tc>
        <w:tc>
          <w:tcPr>
            <w:tcW w:w="2093" w:type="dxa"/>
            <w:hideMark/>
          </w:tcPr>
          <w:p w:rsidR="000769EA" w:rsidRDefault="000769EA" w:rsidP="00F16B1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  <w:lang w:val="en-US"/>
              </w:rPr>
              <w:t>7-2008</w:t>
            </w:r>
            <w:r>
              <w:rPr>
                <w:rFonts w:ascii="Times New Roman" w:hAnsi="Times New Roman"/>
                <w:szCs w:val="20"/>
              </w:rPr>
              <w:t xml:space="preserve"> г.р.</w:t>
            </w:r>
          </w:p>
        </w:tc>
      </w:tr>
      <w:tr w:rsidR="000769EA" w:rsidTr="00F16B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:rsidR="000769EA" w:rsidRDefault="000769EA" w:rsidP="00F16B1D">
            <w:pPr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b w:val="0"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 w:val="0"/>
                <w:lang w:val="en-US" w:eastAsia="ru-RU"/>
              </w:rPr>
              <w:t>F</w:t>
            </w:r>
          </w:p>
        </w:tc>
        <w:tc>
          <w:tcPr>
            <w:tcW w:w="2093" w:type="dxa"/>
            <w:hideMark/>
          </w:tcPr>
          <w:p w:rsidR="000769EA" w:rsidRDefault="000769EA" w:rsidP="00F16B1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200</w:t>
            </w:r>
            <w:r>
              <w:rPr>
                <w:rFonts w:ascii="Times New Roman" w:hAnsi="Times New Roman"/>
                <w:szCs w:val="20"/>
              </w:rPr>
              <w:t>0-200</w:t>
            </w:r>
            <w:r>
              <w:rPr>
                <w:rFonts w:ascii="Times New Roman" w:hAnsi="Times New Roman"/>
                <w:szCs w:val="20"/>
                <w:lang w:val="en-US"/>
              </w:rPr>
              <w:t>6</w:t>
            </w:r>
            <w:r>
              <w:rPr>
                <w:rFonts w:ascii="Times New Roman" w:hAnsi="Times New Roman"/>
                <w:szCs w:val="20"/>
              </w:rPr>
              <w:t xml:space="preserve"> г.р.</w:t>
            </w:r>
          </w:p>
        </w:tc>
      </w:tr>
    </w:tbl>
    <w:p w:rsidR="00C84958" w:rsidRPr="00BE242C" w:rsidRDefault="002374EB" w:rsidP="00C84958">
      <w:pPr>
        <w:pStyle w:val="a8"/>
        <w:numPr>
          <w:ilvl w:val="0"/>
          <w:numId w:val="3"/>
        </w:numPr>
        <w:spacing w:after="0" w:line="330" w:lineRule="atLeast"/>
        <w:rPr>
          <w:rFonts w:ascii="Arial" w:eastAsia="Times New Roman" w:hAnsi="Arial" w:cs="Arial"/>
          <w:b/>
          <w:bCs/>
          <w:lang w:eastAsia="ru-RU"/>
        </w:rPr>
      </w:pPr>
      <w:r w:rsidRPr="00BE242C">
        <w:rPr>
          <w:rFonts w:ascii="Arial" w:eastAsia="Times New Roman" w:hAnsi="Arial" w:cs="Arial"/>
          <w:b/>
          <w:bCs/>
          <w:lang w:eastAsia="ru-RU"/>
        </w:rPr>
        <w:t>Участники</w:t>
      </w:r>
    </w:p>
    <w:p w:rsidR="00F01265" w:rsidRDefault="002374EB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3.1. 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>Юные шахматисты России</w:t>
      </w:r>
      <w:r w:rsidR="00BE242C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а также иностранные граждане умеющие играть </w:t>
      </w:r>
      <w:r w:rsidR="006E54E7">
        <w:rPr>
          <w:rFonts w:ascii="Arial" w:eastAsia="Times New Roman" w:hAnsi="Arial" w:cs="Arial"/>
          <w:sz w:val="18"/>
          <w:szCs w:val="18"/>
          <w:lang w:eastAsia="ru-RU"/>
        </w:rPr>
        <w:t xml:space="preserve">в шахматы </w:t>
      </w:r>
      <w:r w:rsidR="00C84958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с </w:t>
      </w:r>
      <w:r w:rsidR="006E54E7">
        <w:rPr>
          <w:rFonts w:ascii="Arial" w:eastAsia="Times New Roman" w:hAnsi="Arial" w:cs="Arial"/>
          <w:sz w:val="18"/>
          <w:szCs w:val="18"/>
          <w:lang w:eastAsia="ru-RU"/>
        </w:rPr>
        <w:t xml:space="preserve">шахматными 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>часами.</w:t>
      </w:r>
    </w:p>
    <w:p w:rsidR="00F01265" w:rsidRPr="00F01265" w:rsidRDefault="00E931A8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3.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2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 xml:space="preserve">. Участники будут разделены на </w:t>
      </w:r>
      <w:r w:rsidR="000769EA">
        <w:rPr>
          <w:rFonts w:ascii="Arial" w:eastAsia="Times New Roman" w:hAnsi="Arial" w:cs="Arial"/>
          <w:sz w:val="18"/>
          <w:szCs w:val="18"/>
          <w:lang w:eastAsia="ru-RU"/>
        </w:rPr>
        <w:t>6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 xml:space="preserve"> возрастных категорий 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A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B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C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D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E</w:t>
      </w:r>
      <w:r w:rsidR="00F01265" w:rsidRPr="00F01265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F01265">
        <w:rPr>
          <w:rFonts w:ascii="Arial" w:eastAsia="Times New Roman" w:hAnsi="Arial" w:cs="Arial"/>
          <w:sz w:val="18"/>
          <w:szCs w:val="18"/>
          <w:lang w:val="en-US" w:eastAsia="ru-RU"/>
        </w:rPr>
        <w:t>F</w:t>
      </w:r>
      <w:r w:rsidR="006872B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>согласно таблице.</w:t>
      </w:r>
    </w:p>
    <w:p w:rsidR="00E931A8" w:rsidRDefault="00E931A8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93989" w:rsidRPr="00BE242C" w:rsidRDefault="00593989" w:rsidP="00C84958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B42C30" w:rsidRPr="00BE242C" w:rsidRDefault="00B42C30" w:rsidP="00874E0E">
      <w:pPr>
        <w:pStyle w:val="a8"/>
        <w:numPr>
          <w:ilvl w:val="0"/>
          <w:numId w:val="3"/>
        </w:numPr>
        <w:spacing w:after="0" w:line="330" w:lineRule="atLeast"/>
        <w:rPr>
          <w:rFonts w:ascii="Arial" w:eastAsia="Times New Roman" w:hAnsi="Arial" w:cs="Arial"/>
          <w:b/>
          <w:bCs/>
          <w:lang w:eastAsia="ru-RU"/>
        </w:rPr>
      </w:pPr>
      <w:r w:rsidRPr="00BE242C">
        <w:rPr>
          <w:rFonts w:ascii="Arial" w:eastAsia="Times New Roman" w:hAnsi="Arial" w:cs="Arial"/>
          <w:b/>
          <w:bCs/>
          <w:lang w:eastAsia="ru-RU"/>
        </w:rPr>
        <w:t xml:space="preserve">Сроки и </w:t>
      </w:r>
      <w:r w:rsidR="000E758B">
        <w:rPr>
          <w:rFonts w:ascii="Arial" w:eastAsia="Times New Roman" w:hAnsi="Arial" w:cs="Arial"/>
          <w:b/>
          <w:bCs/>
          <w:lang w:eastAsia="ru-RU"/>
        </w:rPr>
        <w:t>место проведения</w:t>
      </w:r>
    </w:p>
    <w:p w:rsidR="00874E0E" w:rsidRPr="00BE242C" w:rsidRDefault="00874E0E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BE242C">
        <w:rPr>
          <w:rFonts w:ascii="Arial" w:eastAsia="Times New Roman" w:hAnsi="Arial" w:cs="Arial"/>
          <w:sz w:val="18"/>
          <w:szCs w:val="18"/>
          <w:lang w:eastAsia="ru-RU"/>
        </w:rPr>
        <w:t>4.</w:t>
      </w:r>
      <w:r w:rsidR="000E758B">
        <w:rPr>
          <w:rFonts w:ascii="Arial" w:eastAsia="Times New Roman" w:hAnsi="Arial" w:cs="Arial"/>
          <w:sz w:val="18"/>
          <w:szCs w:val="18"/>
          <w:lang w:eastAsia="ru-RU"/>
        </w:rPr>
        <w:t>1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>. График мероприятия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>:</w:t>
      </w:r>
    </w:p>
    <w:p w:rsidR="002128E9" w:rsidRDefault="002128E9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Style w:val="a9"/>
        <w:tblpPr w:leftFromText="180" w:rightFromText="180" w:vertAnchor="text" w:horzAnchor="margin" w:tblpX="-459" w:tblpY="31"/>
        <w:tblW w:w="681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125"/>
        <w:gridCol w:w="1007"/>
        <w:gridCol w:w="993"/>
        <w:gridCol w:w="992"/>
        <w:gridCol w:w="1453"/>
      </w:tblGrid>
      <w:tr w:rsidR="000769EA" w:rsidTr="000769EA">
        <w:tc>
          <w:tcPr>
            <w:tcW w:w="1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:rsidR="000769EA" w:rsidRDefault="000769EA" w:rsidP="00F9416B">
            <w:pPr>
              <w:ind w:left="-142"/>
              <w:jc w:val="center"/>
              <w:rPr>
                <w:rFonts w:eastAsia="Batang"/>
                <w:color w:val="FFFFFF" w:themeColor="background1"/>
                <w:sz w:val="20"/>
              </w:rPr>
            </w:pPr>
            <w:r>
              <w:rPr>
                <w:rFonts w:eastAsia="Batang"/>
                <w:color w:val="FFFFFF" w:themeColor="background1"/>
                <w:sz w:val="20"/>
              </w:rPr>
              <w:t>Регистрация</w:t>
            </w:r>
          </w:p>
        </w:tc>
        <w:tc>
          <w:tcPr>
            <w:tcW w:w="11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:rsidR="000769EA" w:rsidRDefault="000769EA" w:rsidP="00C16406">
            <w:pPr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Открытие</w:t>
            </w:r>
          </w:p>
        </w:tc>
        <w:tc>
          <w:tcPr>
            <w:tcW w:w="10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0769EA" w:rsidRDefault="000769EA" w:rsidP="00C1640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1 тур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0769EA" w:rsidRDefault="000769EA" w:rsidP="00C1640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2 тур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0769EA" w:rsidRDefault="000769EA" w:rsidP="00C1640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3 тур</w:t>
            </w:r>
          </w:p>
        </w:tc>
        <w:tc>
          <w:tcPr>
            <w:tcW w:w="1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:rsidR="000769EA" w:rsidRDefault="000769EA" w:rsidP="00C1640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Перерыв</w:t>
            </w:r>
          </w:p>
        </w:tc>
      </w:tr>
      <w:tr w:rsidR="000769EA" w:rsidTr="000769EA">
        <w:tc>
          <w:tcPr>
            <w:tcW w:w="1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0769EA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11</w:t>
            </w:r>
            <w:r>
              <w:rPr>
                <w:rFonts w:eastAsia="Batang"/>
                <w:vertAlign w:val="superscript"/>
              </w:rPr>
              <w:t>30</w:t>
            </w:r>
            <w:r>
              <w:rPr>
                <w:rFonts w:eastAsia="Batang"/>
              </w:rPr>
              <w:t>-12</w:t>
            </w:r>
            <w:r>
              <w:rPr>
                <w:rFonts w:eastAsia="Batang"/>
                <w:vertAlign w:val="superscript"/>
                <w:lang w:val="en-US"/>
              </w:rPr>
              <w:t>3</w:t>
            </w:r>
            <w:r>
              <w:rPr>
                <w:rFonts w:eastAsia="Batang"/>
                <w:vertAlign w:val="superscript"/>
              </w:rPr>
              <w:t>0</w:t>
            </w:r>
          </w:p>
        </w:tc>
        <w:tc>
          <w:tcPr>
            <w:tcW w:w="11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B85E86">
            <w:pPr>
              <w:rPr>
                <w:rFonts w:eastAsia="Batang"/>
              </w:rPr>
            </w:pPr>
            <w:r>
              <w:rPr>
                <w:rFonts w:eastAsia="Batang"/>
              </w:rPr>
              <w:t>12</w:t>
            </w:r>
            <w:r>
              <w:rPr>
                <w:rFonts w:eastAsia="Batang"/>
                <w:vertAlign w:val="superscript"/>
                <w:lang w:val="en-US"/>
              </w:rPr>
              <w:t>30</w:t>
            </w:r>
            <w:r>
              <w:rPr>
                <w:rFonts w:eastAsia="Batang"/>
              </w:rPr>
              <w:t>-1</w:t>
            </w:r>
            <w:r w:rsidR="00B85E86">
              <w:rPr>
                <w:rFonts w:eastAsia="Batang"/>
              </w:rPr>
              <w:t>3</w:t>
            </w:r>
            <w:r w:rsidR="00B85E86">
              <w:rPr>
                <w:rFonts w:eastAsia="Batang"/>
                <w:vertAlign w:val="superscript"/>
              </w:rPr>
              <w:t>0</w:t>
            </w:r>
            <w:r>
              <w:rPr>
                <w:rFonts w:eastAsia="Batang"/>
                <w:vertAlign w:val="superscript"/>
              </w:rPr>
              <w:t>0</w:t>
            </w:r>
          </w:p>
        </w:tc>
        <w:tc>
          <w:tcPr>
            <w:tcW w:w="10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0769EA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13</w:t>
            </w:r>
            <w:r>
              <w:rPr>
                <w:rFonts w:eastAsia="Batang"/>
                <w:sz w:val="20"/>
                <w:vertAlign w:val="superscript"/>
                <w:lang w:val="en-US"/>
              </w:rPr>
              <w:t>0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-13</w:t>
            </w:r>
            <w:r>
              <w:rPr>
                <w:rFonts w:eastAsia="Batang"/>
                <w:sz w:val="20"/>
                <w:vertAlign w:val="superscript"/>
              </w:rPr>
              <w:t>40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0769EA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13</w:t>
            </w:r>
            <w:r>
              <w:rPr>
                <w:rFonts w:eastAsia="Batang"/>
                <w:sz w:val="20"/>
                <w:vertAlign w:val="superscript"/>
              </w:rPr>
              <w:t>40</w:t>
            </w:r>
            <w:r>
              <w:rPr>
                <w:rFonts w:eastAsia="Batang"/>
                <w:sz w:val="20"/>
              </w:rPr>
              <w:t>-14</w:t>
            </w:r>
            <w:r>
              <w:rPr>
                <w:rFonts w:eastAsia="Batang"/>
                <w:sz w:val="20"/>
                <w:vertAlign w:val="superscript"/>
              </w:rPr>
              <w:t>20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0769EA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14</w:t>
            </w:r>
            <w:r>
              <w:rPr>
                <w:rFonts w:eastAsia="Batang"/>
                <w:sz w:val="20"/>
                <w:vertAlign w:val="superscript"/>
              </w:rPr>
              <w:t>20</w:t>
            </w:r>
            <w:r>
              <w:rPr>
                <w:rFonts w:eastAsia="Batang"/>
                <w:sz w:val="20"/>
              </w:rPr>
              <w:t>-15</w:t>
            </w:r>
            <w:r>
              <w:rPr>
                <w:rFonts w:eastAsia="Batang"/>
                <w:sz w:val="20"/>
                <w:vertAlign w:val="superscript"/>
              </w:rPr>
              <w:t>00</w:t>
            </w:r>
          </w:p>
        </w:tc>
        <w:tc>
          <w:tcPr>
            <w:tcW w:w="1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0769EA" w:rsidRDefault="000769EA" w:rsidP="00DD7271">
            <w:pPr>
              <w:jc w:val="center"/>
              <w:rPr>
                <w:rFonts w:eastAsia="Batang"/>
                <w:sz w:val="20"/>
                <w:vertAlign w:val="superscript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5</w:t>
            </w:r>
            <w:r>
              <w:rPr>
                <w:rFonts w:eastAsia="Batang"/>
                <w:sz w:val="20"/>
                <w:vertAlign w:val="superscript"/>
                <w:lang w:val="en-US"/>
              </w:rPr>
              <w:t>0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5</w:t>
            </w:r>
            <w:r>
              <w:rPr>
                <w:rFonts w:eastAsia="Batang"/>
                <w:sz w:val="20"/>
                <w:vertAlign w:val="superscript"/>
                <w:lang w:val="en-US"/>
              </w:rPr>
              <w:t>3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</w:tr>
    </w:tbl>
    <w:p w:rsidR="002128E9" w:rsidRDefault="002128E9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Style w:val="a9"/>
        <w:tblpPr w:leftFromText="180" w:rightFromText="180" w:vertAnchor="text" w:horzAnchor="page" w:tblpX="5596" w:tblpY="479"/>
        <w:tblW w:w="59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559"/>
        <w:gridCol w:w="1276"/>
      </w:tblGrid>
      <w:tr w:rsidR="00F01265" w:rsidTr="00F87046">
        <w:tc>
          <w:tcPr>
            <w:tcW w:w="11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F01265" w:rsidRDefault="000769EA" w:rsidP="00F8704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4</w:t>
            </w:r>
            <w:r w:rsidR="00F01265">
              <w:rPr>
                <w:rFonts w:eastAsia="Batang"/>
                <w:color w:val="FFFFFF" w:themeColor="background1"/>
              </w:rPr>
              <w:t xml:space="preserve"> тур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F01265" w:rsidRDefault="000769EA" w:rsidP="00F8704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5</w:t>
            </w:r>
            <w:r w:rsidR="00F01265">
              <w:rPr>
                <w:rFonts w:eastAsia="Batang"/>
                <w:color w:val="FFFFFF" w:themeColor="background1"/>
              </w:rPr>
              <w:t xml:space="preserve"> тур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03504"/>
            <w:hideMark/>
          </w:tcPr>
          <w:p w:rsidR="00F01265" w:rsidRDefault="000769EA" w:rsidP="00F87046">
            <w:pPr>
              <w:jc w:val="center"/>
              <w:rPr>
                <w:rFonts w:eastAsia="Batang"/>
                <w:color w:val="FFFFFF" w:themeColor="background1"/>
              </w:rPr>
            </w:pPr>
            <w:r>
              <w:rPr>
                <w:rFonts w:eastAsia="Batang"/>
                <w:color w:val="FFFFFF" w:themeColor="background1"/>
              </w:rPr>
              <w:t>6</w:t>
            </w:r>
            <w:r w:rsidR="00F01265">
              <w:rPr>
                <w:rFonts w:eastAsia="Batang"/>
                <w:color w:val="FFFFFF" w:themeColor="background1"/>
              </w:rPr>
              <w:t xml:space="preserve"> тур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:rsidR="00F01265" w:rsidRPr="000769EA" w:rsidRDefault="00163FD0" w:rsidP="00F87046">
            <w:pPr>
              <w:jc w:val="center"/>
              <w:rPr>
                <w:rFonts w:eastAsia="Batang"/>
                <w:color w:val="FFFFFF" w:themeColor="background1"/>
                <w:sz w:val="16"/>
                <w:szCs w:val="16"/>
              </w:rPr>
            </w:pPr>
            <w:r w:rsidRPr="000769EA">
              <w:rPr>
                <w:rFonts w:eastAsia="Batang"/>
                <w:color w:val="FFFFFF" w:themeColor="background1"/>
                <w:sz w:val="16"/>
                <w:szCs w:val="16"/>
              </w:rPr>
              <w:t>П</w:t>
            </w:r>
            <w:r w:rsidR="00F9416B" w:rsidRPr="000769EA">
              <w:rPr>
                <w:rFonts w:eastAsia="Batang"/>
                <w:color w:val="FFFFFF" w:themeColor="background1"/>
                <w:sz w:val="16"/>
                <w:szCs w:val="16"/>
              </w:rPr>
              <w:t xml:space="preserve">одведение </w:t>
            </w:r>
            <w:r w:rsidR="00F01265" w:rsidRPr="000769EA">
              <w:rPr>
                <w:rFonts w:eastAsia="Batang"/>
                <w:color w:val="FFFFFF" w:themeColor="background1"/>
                <w:sz w:val="16"/>
                <w:szCs w:val="16"/>
              </w:rPr>
              <w:t>итогов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:rsidR="00F01265" w:rsidRPr="000769EA" w:rsidRDefault="00F01265" w:rsidP="00F87046">
            <w:pPr>
              <w:jc w:val="center"/>
              <w:rPr>
                <w:rFonts w:eastAsia="Batang"/>
                <w:color w:val="FFFFFF" w:themeColor="background1"/>
                <w:sz w:val="16"/>
                <w:lang w:val="en-US"/>
              </w:rPr>
            </w:pPr>
            <w:r w:rsidRPr="000769EA">
              <w:rPr>
                <w:rFonts w:eastAsia="Batang"/>
                <w:color w:val="FFFFFF" w:themeColor="background1"/>
                <w:sz w:val="16"/>
              </w:rPr>
              <w:t>Награжд</w:t>
            </w:r>
            <w:r w:rsidR="00163FD0" w:rsidRPr="000769EA">
              <w:rPr>
                <w:rFonts w:eastAsia="Batang"/>
                <w:color w:val="FFFFFF" w:themeColor="background1"/>
                <w:sz w:val="16"/>
              </w:rPr>
              <w:t>ение</w:t>
            </w:r>
          </w:p>
        </w:tc>
      </w:tr>
      <w:tr w:rsidR="00F01265" w:rsidTr="00F87046">
        <w:tc>
          <w:tcPr>
            <w:tcW w:w="11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F01265" w:rsidRDefault="00F01265" w:rsidP="00DD7271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5</w:t>
            </w:r>
            <w:r w:rsidR="00C16406">
              <w:rPr>
                <w:rFonts w:eastAsia="Batang"/>
                <w:sz w:val="20"/>
                <w:vertAlign w:val="superscript"/>
                <w:lang w:val="en-US"/>
              </w:rPr>
              <w:t>3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6</w:t>
            </w:r>
            <w:r w:rsidR="00DD7271">
              <w:rPr>
                <w:rFonts w:eastAsia="Batang"/>
                <w:sz w:val="20"/>
                <w:vertAlign w:val="superscript"/>
              </w:rPr>
              <w:t>1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F01265" w:rsidRDefault="00F01265" w:rsidP="00DD7271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6</w:t>
            </w:r>
            <w:r w:rsidR="00DD7271">
              <w:rPr>
                <w:rFonts w:eastAsia="Batang"/>
                <w:sz w:val="20"/>
                <w:vertAlign w:val="superscript"/>
              </w:rPr>
              <w:t>1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6</w:t>
            </w:r>
            <w:r w:rsidR="00DD7271">
              <w:rPr>
                <w:rFonts w:eastAsia="Batang"/>
                <w:sz w:val="20"/>
                <w:vertAlign w:val="superscript"/>
              </w:rPr>
              <w:t>5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F01265" w:rsidRDefault="00F01265" w:rsidP="00DD7271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6</w:t>
            </w:r>
            <w:r w:rsidR="00DD7271">
              <w:rPr>
                <w:rFonts w:eastAsia="Batang"/>
                <w:sz w:val="20"/>
                <w:vertAlign w:val="superscript"/>
              </w:rPr>
              <w:t>5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7</w:t>
            </w:r>
            <w:r w:rsidR="00DD7271">
              <w:rPr>
                <w:rFonts w:eastAsia="Batang"/>
                <w:sz w:val="20"/>
                <w:vertAlign w:val="superscript"/>
              </w:rPr>
              <w:t>3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F01265" w:rsidRDefault="00F01265" w:rsidP="00DD7271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7</w:t>
            </w:r>
            <w:r w:rsidR="00DD7271">
              <w:rPr>
                <w:rFonts w:eastAsia="Batang"/>
                <w:sz w:val="20"/>
                <w:vertAlign w:val="superscript"/>
              </w:rPr>
              <w:t>3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8</w:t>
            </w:r>
            <w:r w:rsidR="00DD7271"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hideMark/>
          </w:tcPr>
          <w:p w:rsidR="00F01265" w:rsidRDefault="00F01265" w:rsidP="00DD7271">
            <w:pPr>
              <w:jc w:val="center"/>
              <w:rPr>
                <w:rFonts w:eastAsia="Batang"/>
              </w:rPr>
            </w:pPr>
            <w:r>
              <w:rPr>
                <w:rFonts w:eastAsia="Batang"/>
                <w:sz w:val="20"/>
              </w:rPr>
              <w:t>1</w:t>
            </w:r>
            <w:r w:rsidR="00DD7271">
              <w:rPr>
                <w:rFonts w:eastAsia="Batang"/>
                <w:sz w:val="20"/>
              </w:rPr>
              <w:t>8</w:t>
            </w:r>
            <w:r w:rsidR="00DD7271"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  <w:vertAlign w:val="superscript"/>
              </w:rPr>
              <w:t>0</w:t>
            </w:r>
            <w:r>
              <w:rPr>
                <w:rFonts w:eastAsia="Batang"/>
                <w:sz w:val="20"/>
              </w:rPr>
              <w:t>-1</w:t>
            </w:r>
            <w:r w:rsidR="00DD7271">
              <w:rPr>
                <w:rFonts w:eastAsia="Batang"/>
                <w:sz w:val="20"/>
              </w:rPr>
              <w:t>8</w:t>
            </w:r>
            <w:r w:rsidR="00DD7271">
              <w:rPr>
                <w:rFonts w:eastAsia="Batang"/>
                <w:sz w:val="20"/>
                <w:vertAlign w:val="superscript"/>
              </w:rPr>
              <w:t>3</w:t>
            </w:r>
            <w:r>
              <w:rPr>
                <w:rFonts w:eastAsia="Batang"/>
                <w:sz w:val="20"/>
                <w:vertAlign w:val="superscript"/>
              </w:rPr>
              <w:t>0</w:t>
            </w:r>
          </w:p>
        </w:tc>
      </w:tr>
    </w:tbl>
    <w:p w:rsidR="00F01265" w:rsidRDefault="00F01265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F01265" w:rsidRDefault="00F01265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F01265" w:rsidRDefault="00F01265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0E758B" w:rsidRPr="000D3FC7" w:rsidRDefault="000E758B" w:rsidP="0043754B">
      <w:pPr>
        <w:spacing w:after="0" w:line="330" w:lineRule="atLeast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0D3FC7"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  <w:t>4.2 Место проведения</w:t>
      </w:r>
    </w:p>
    <w:p w:rsidR="00C16406" w:rsidRPr="00F16B1D" w:rsidRDefault="00DD7271" w:rsidP="00F01265">
      <w:pPr>
        <w:shd w:val="clear" w:color="auto" w:fill="FFFFFF"/>
        <w:spacing w:after="0" w:line="237" w:lineRule="atLeast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  <w:t>ТДЦ Новинский</w:t>
      </w:r>
    </w:p>
    <w:p w:rsidR="00C16406" w:rsidRPr="006872B4" w:rsidRDefault="0043754B" w:rsidP="00F01265">
      <w:pPr>
        <w:shd w:val="clear" w:color="auto" w:fill="FFFFFF"/>
        <w:spacing w:after="0" w:line="237" w:lineRule="atLeast"/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</w:pPr>
      <w:r w:rsidRPr="006872B4"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  <w:t>Адрес:</w:t>
      </w:r>
      <w:r w:rsidR="00F9416B" w:rsidRPr="00F9416B"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  <w:t xml:space="preserve"> </w:t>
      </w:r>
      <w:r w:rsidR="00DD7271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Москва, </w:t>
      </w:r>
      <w:r w:rsidR="00DD7271" w:rsidRPr="00DD7271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Новинский бульвар, 31</w:t>
      </w:r>
      <w:r w:rsidR="00C16406" w:rsidRPr="006872B4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 </w:t>
      </w:r>
    </w:p>
    <w:p w:rsidR="00F01265" w:rsidRDefault="00F01265" w:rsidP="00F01265">
      <w:pPr>
        <w:shd w:val="clear" w:color="auto" w:fill="FFFFFF"/>
        <w:spacing w:after="0" w:line="237" w:lineRule="atLeast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DD7271" w:rsidRDefault="00DD7271" w:rsidP="00F01265">
      <w:pPr>
        <w:shd w:val="clear" w:color="auto" w:fill="FFFFFF"/>
        <w:spacing w:after="0" w:line="237" w:lineRule="atLeast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F01265" w:rsidRDefault="00F01265" w:rsidP="00F01265">
      <w:pPr>
        <w:shd w:val="clear" w:color="auto" w:fill="FFFFFF"/>
        <w:spacing w:after="0" w:line="237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E758B" w:rsidRDefault="00F01265" w:rsidP="00F01265">
      <w:pPr>
        <w:shd w:val="clear" w:color="auto" w:fill="FFFFFF"/>
        <w:spacing w:after="0" w:line="237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5. </w:t>
      </w:r>
      <w:r w:rsidR="000E758B" w:rsidRPr="000E758B">
        <w:rPr>
          <w:rFonts w:ascii="Arial" w:eastAsia="Times New Roman" w:hAnsi="Arial" w:cs="Arial"/>
          <w:b/>
          <w:sz w:val="24"/>
          <w:szCs w:val="24"/>
          <w:lang w:eastAsia="ru-RU"/>
        </w:rPr>
        <w:t>Условия проведения турнира, регламент</w:t>
      </w:r>
    </w:p>
    <w:p w:rsidR="00383EEE" w:rsidRDefault="000F7A12" w:rsidP="000E758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872B4"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0E758B" w:rsidRPr="006872B4">
        <w:rPr>
          <w:rFonts w:ascii="Arial" w:eastAsia="Times New Roman" w:hAnsi="Arial" w:cs="Arial"/>
          <w:sz w:val="18"/>
          <w:szCs w:val="18"/>
          <w:lang w:eastAsia="ru-RU"/>
        </w:rPr>
        <w:t xml:space="preserve">.1. </w:t>
      </w:r>
      <w:r w:rsidR="006872B4" w:rsidRPr="006872B4">
        <w:rPr>
          <w:rFonts w:ascii="Arial" w:hAnsi="Arial" w:cs="Arial"/>
          <w:sz w:val="18"/>
          <w:szCs w:val="18"/>
        </w:rPr>
        <w:t>Соревнования проводятся по Правилам</w:t>
      </w:r>
      <w:r w:rsidR="00DD7271">
        <w:rPr>
          <w:rFonts w:ascii="Arial" w:hAnsi="Arial" w:cs="Arial"/>
          <w:sz w:val="18"/>
          <w:szCs w:val="18"/>
        </w:rPr>
        <w:t xml:space="preserve"> вида спорта «шахматы», утвержде</w:t>
      </w:r>
      <w:r w:rsidR="006872B4" w:rsidRPr="006872B4">
        <w:rPr>
          <w:rFonts w:ascii="Arial" w:hAnsi="Arial" w:cs="Arial"/>
          <w:sz w:val="18"/>
          <w:szCs w:val="18"/>
        </w:rPr>
        <w:t>нным приказом Министерства спорта Российской федерации</w:t>
      </w:r>
      <w:r w:rsidR="006872B4" w:rsidRPr="006872B4">
        <w:rPr>
          <w:rStyle w:val="ac"/>
          <w:rFonts w:ascii="Arial" w:hAnsi="Arial" w:cs="Arial"/>
          <w:sz w:val="18"/>
          <w:szCs w:val="18"/>
        </w:rPr>
        <w:t xml:space="preserve"> № 654 от 17 июля 2017 г</w:t>
      </w:r>
      <w:r w:rsidR="006872B4" w:rsidRPr="006872B4">
        <w:rPr>
          <w:rFonts w:ascii="Arial" w:hAnsi="Arial" w:cs="Arial"/>
          <w:sz w:val="18"/>
          <w:szCs w:val="18"/>
        </w:rPr>
        <w:t xml:space="preserve">. в редакции </w:t>
      </w:r>
      <w:r w:rsidR="006872B4" w:rsidRPr="006872B4">
        <w:rPr>
          <w:rFonts w:ascii="Arial" w:hAnsi="Arial" w:cs="Arial"/>
          <w:sz w:val="18"/>
          <w:szCs w:val="18"/>
          <w:lang w:eastAsia="ru-RU"/>
        </w:rPr>
        <w:t xml:space="preserve">приказа </w:t>
      </w:r>
      <w:proofErr w:type="spellStart"/>
      <w:r w:rsidR="006872B4" w:rsidRPr="006872B4">
        <w:rPr>
          <w:rFonts w:ascii="Arial" w:hAnsi="Arial" w:cs="Arial"/>
          <w:sz w:val="18"/>
          <w:szCs w:val="18"/>
          <w:lang w:eastAsia="ru-RU"/>
        </w:rPr>
        <w:t>Минспорта</w:t>
      </w:r>
      <w:proofErr w:type="spellEnd"/>
      <w:r w:rsidR="006872B4" w:rsidRPr="006872B4">
        <w:rPr>
          <w:rFonts w:ascii="Arial" w:hAnsi="Arial" w:cs="Arial"/>
          <w:sz w:val="18"/>
          <w:szCs w:val="18"/>
          <w:lang w:eastAsia="ru-RU"/>
        </w:rPr>
        <w:t xml:space="preserve"> России № 1087 от 19 декабря 2017 г.</w:t>
      </w:r>
      <w:r w:rsidR="006872B4" w:rsidRPr="006872B4">
        <w:rPr>
          <w:rFonts w:ascii="Arial" w:hAnsi="Arial" w:cs="Arial"/>
          <w:sz w:val="18"/>
          <w:szCs w:val="18"/>
        </w:rPr>
        <w:t>, и не противоречащим Правилам игры в шахматы ФИДЕ.</w:t>
      </w:r>
      <w:r w:rsidR="006872B4" w:rsidRPr="006872B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p w:rsidR="00F01265" w:rsidRPr="00C16406" w:rsidRDefault="006872B4" w:rsidP="000E758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872B4">
        <w:rPr>
          <w:rFonts w:ascii="Arial" w:eastAsia="Times New Roman" w:hAnsi="Arial" w:cs="Arial"/>
          <w:sz w:val="18"/>
          <w:szCs w:val="18"/>
          <w:lang w:eastAsia="ru-RU"/>
        </w:rPr>
        <w:t>Для</w:t>
      </w:r>
      <w:r w:rsidR="00DD7271">
        <w:rPr>
          <w:rFonts w:ascii="Arial" w:eastAsia="Times New Roman" w:hAnsi="Arial" w:cs="Arial"/>
          <w:sz w:val="18"/>
          <w:szCs w:val="18"/>
          <w:lang w:eastAsia="ru-RU"/>
        </w:rPr>
        <w:t xml:space="preserve"> жеребье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вки</w:t>
      </w:r>
      <w:r w:rsidR="00C16406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используется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онлайн </w:t>
      </w:r>
      <w:r w:rsidR="00C16406" w:rsidRPr="00BE242C">
        <w:rPr>
          <w:rFonts w:ascii="Arial" w:eastAsia="Times New Roman" w:hAnsi="Arial" w:cs="Arial"/>
          <w:sz w:val="18"/>
          <w:szCs w:val="18"/>
          <w:lang w:eastAsia="ru-RU"/>
        </w:rPr>
        <w:t>программа</w:t>
      </w:r>
      <w:r w:rsidR="00C16406">
        <w:rPr>
          <w:rFonts w:ascii="Arial" w:eastAsia="Times New Roman" w:hAnsi="Arial" w:cs="Arial"/>
          <w:sz w:val="18"/>
          <w:szCs w:val="18"/>
          <w:lang w:eastAsia="ru-RU"/>
        </w:rPr>
        <w:t xml:space="preserve">  РШТ  (</w:t>
      </w:r>
      <w:hyperlink r:id="rId13" w:history="1"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http://chessresults.ru/</w:t>
        </w:r>
      </w:hyperlink>
      <w:r w:rsidR="00C16406">
        <w:rPr>
          <w:rFonts w:ascii="Arial" w:eastAsia="Times New Roman" w:hAnsi="Arial" w:cs="Arial"/>
          <w:sz w:val="18"/>
          <w:szCs w:val="18"/>
          <w:lang w:eastAsia="ru-RU"/>
        </w:rPr>
        <w:t xml:space="preserve">, движок </w:t>
      </w:r>
      <w:proofErr w:type="spellStart"/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Swiss</w:t>
      </w:r>
      <w:proofErr w:type="spellEnd"/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spellStart"/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Manager</w:t>
      </w:r>
      <w:proofErr w:type="spellEnd"/>
      <w:r w:rsidR="00C16406">
        <w:rPr>
          <w:rFonts w:ascii="Arial" w:eastAsia="Times New Roman" w:hAnsi="Arial" w:cs="Arial"/>
          <w:sz w:val="18"/>
          <w:szCs w:val="18"/>
          <w:lang w:eastAsia="ru-RU"/>
        </w:rPr>
        <w:t>)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. Результаты турнира выкладываются на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hyperlink r:id="rId14" w:history="1"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.chess-results.com</w:t>
        </w:r>
      </w:hyperlink>
      <w:r w:rsidR="00F01265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  <w:hyperlink r:id="rId15" w:history="1"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.chessresults.</w:t>
        </w:r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ru</w:t>
        </w:r>
      </w:hyperlink>
      <w:r w:rsidR="00C16406">
        <w:rPr>
          <w:rFonts w:ascii="Arial" w:eastAsia="Times New Roman" w:hAnsi="Arial" w:cs="Arial"/>
          <w:sz w:val="18"/>
          <w:szCs w:val="18"/>
          <w:lang w:eastAsia="ru-RU"/>
        </w:rPr>
        <w:t xml:space="preserve"> , 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 xml:space="preserve">а также на официальном сайте турнира </w:t>
      </w:r>
      <w:hyperlink r:id="rId16" w:history="1"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.vphs.ru</w:t>
        </w:r>
      </w:hyperlink>
    </w:p>
    <w:p w:rsidR="000E758B" w:rsidRPr="00C16406" w:rsidRDefault="000F7A12" w:rsidP="000E758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.2. Поведение спортсменов соревнования регламентируется в соответствии с Положением «О спортивных санкциях в виде спорта «шахматы».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.3. Обеспечение безопасности при проведении соревнований возлагается на главного судью и директора турнира и организуется в соответствии с требованиями Положения о межрегиональных и всероссийских официальных спортивных соревнованиях по шахматам на 201</w:t>
      </w:r>
      <w:r w:rsidR="00C16406" w:rsidRPr="00C16406">
        <w:rPr>
          <w:rFonts w:ascii="Arial" w:eastAsia="Times New Roman" w:hAnsi="Arial" w:cs="Arial"/>
          <w:sz w:val="18"/>
          <w:szCs w:val="18"/>
          <w:lang w:eastAsia="ru-RU"/>
        </w:rPr>
        <w:t>8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г. и законодательства РФ.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.4. Соревновани</w:t>
      </w:r>
      <w:r w:rsidR="006872B4">
        <w:rPr>
          <w:rFonts w:ascii="Arial" w:eastAsia="Times New Roman" w:hAnsi="Arial" w:cs="Arial"/>
          <w:sz w:val="18"/>
          <w:szCs w:val="18"/>
          <w:lang w:eastAsia="ru-RU"/>
        </w:rPr>
        <w:t>я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провод</w:t>
      </w:r>
      <w:r w:rsidR="006872B4">
        <w:rPr>
          <w:rFonts w:ascii="Arial" w:eastAsia="Times New Roman" w:hAnsi="Arial" w:cs="Arial"/>
          <w:sz w:val="18"/>
          <w:szCs w:val="18"/>
          <w:lang w:eastAsia="ru-RU"/>
        </w:rPr>
        <w:t>я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тся в </w:t>
      </w:r>
      <w:r w:rsidR="00DD7271">
        <w:rPr>
          <w:rFonts w:ascii="Arial" w:eastAsia="Times New Roman" w:hAnsi="Arial" w:cs="Arial"/>
          <w:sz w:val="18"/>
          <w:szCs w:val="18"/>
          <w:lang w:eastAsia="ru-RU"/>
        </w:rPr>
        <w:t>6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туров по швейцарской системе </w:t>
      </w:r>
      <w:r w:rsidR="000E758B" w:rsidRPr="00BE242C">
        <w:rPr>
          <w:rFonts w:ascii="Arial" w:eastAsia="Times New Roman" w:hAnsi="Arial" w:cs="Arial"/>
          <w:sz w:val="18"/>
          <w:szCs w:val="18"/>
          <w:lang w:val="en-US" w:eastAsia="ru-RU"/>
        </w:rPr>
        <w:t>c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контролем </w:t>
      </w:r>
      <w:r w:rsidR="00DD7271">
        <w:rPr>
          <w:rFonts w:ascii="Arial" w:eastAsia="Times New Roman" w:hAnsi="Arial" w:cs="Arial"/>
          <w:sz w:val="18"/>
          <w:szCs w:val="18"/>
          <w:lang w:eastAsia="ru-RU"/>
        </w:rPr>
        <w:t>20</w:t>
      </w:r>
      <w:r w:rsidR="006872B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F9416B">
        <w:rPr>
          <w:rFonts w:ascii="Arial" w:eastAsia="Times New Roman" w:hAnsi="Arial" w:cs="Arial"/>
          <w:sz w:val="18"/>
          <w:szCs w:val="18"/>
          <w:lang w:eastAsia="ru-RU"/>
        </w:rPr>
        <w:t xml:space="preserve">минут </w:t>
      </w:r>
      <w:r w:rsidR="00DD7271">
        <w:rPr>
          <w:rFonts w:ascii="Arial" w:eastAsia="Times New Roman" w:hAnsi="Arial" w:cs="Arial"/>
          <w:sz w:val="18"/>
          <w:szCs w:val="18"/>
          <w:lang w:eastAsia="ru-RU"/>
        </w:rPr>
        <w:t>без добавления.</w:t>
      </w:r>
    </w:p>
    <w:p w:rsidR="000E758B" w:rsidRPr="00BE242C" w:rsidRDefault="000F7A12" w:rsidP="000E758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.5. Запись партии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F01265">
        <w:rPr>
          <w:rFonts w:ascii="Arial" w:eastAsia="Times New Roman" w:hAnsi="Arial" w:cs="Arial"/>
          <w:sz w:val="18"/>
          <w:szCs w:val="18"/>
          <w:lang w:eastAsia="ru-RU"/>
        </w:rPr>
        <w:t>не обязательна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0F7A12" w:rsidRDefault="000F7A12" w:rsidP="000E758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>.6. Допускается опоздание на партию</w:t>
      </w:r>
      <w:r w:rsidR="00C16406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д</w:t>
      </w:r>
      <w:r w:rsidR="00F9416B">
        <w:rPr>
          <w:rFonts w:ascii="Arial" w:eastAsia="Times New Roman" w:hAnsi="Arial" w:cs="Arial"/>
          <w:sz w:val="18"/>
          <w:szCs w:val="18"/>
          <w:lang w:eastAsia="ru-RU"/>
        </w:rPr>
        <w:t xml:space="preserve">о истечения игрового времени </w:t>
      </w:r>
      <w:r w:rsidR="00C16406">
        <w:rPr>
          <w:rFonts w:ascii="Arial" w:eastAsia="Times New Roman" w:hAnsi="Arial" w:cs="Arial"/>
          <w:sz w:val="18"/>
          <w:szCs w:val="18"/>
          <w:lang w:eastAsia="ru-RU"/>
        </w:rPr>
        <w:t>(после запуска часов, до падения флага)</w:t>
      </w:r>
      <w:r w:rsidR="000E758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. Поражение засчитывается участнику, опоздавшему более чем на </w:t>
      </w:r>
      <w:r w:rsidR="008E587E">
        <w:rPr>
          <w:rFonts w:ascii="Arial" w:eastAsia="Times New Roman" w:hAnsi="Arial" w:cs="Arial"/>
          <w:sz w:val="18"/>
          <w:szCs w:val="18"/>
          <w:lang w:eastAsia="ru-RU"/>
        </w:rPr>
        <w:t>20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 xml:space="preserve"> минут (-:+).</w:t>
      </w:r>
    </w:p>
    <w:p w:rsidR="00F01265" w:rsidRDefault="000F7A12" w:rsidP="00F01265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5.7. Официальный сайт турнира</w:t>
      </w:r>
      <w:r w:rsidR="006872B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hyperlink r:id="rId17" w:history="1"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C16406" w:rsidRPr="00A03E6E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.vphs.ru</w:t>
        </w:r>
      </w:hyperlink>
    </w:p>
    <w:p w:rsidR="00C16406" w:rsidRPr="00375752" w:rsidRDefault="00C16406" w:rsidP="00F01265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5.8. Согласно правилам </w:t>
      </w:r>
      <w:r w:rsidR="00DD7271">
        <w:rPr>
          <w:rFonts w:ascii="Arial" w:eastAsia="Times New Roman" w:hAnsi="Arial" w:cs="Arial"/>
          <w:sz w:val="18"/>
          <w:szCs w:val="18"/>
          <w:lang w:eastAsia="ru-RU"/>
        </w:rPr>
        <w:t xml:space="preserve">шахмат </w:t>
      </w:r>
      <w:r>
        <w:rPr>
          <w:rFonts w:ascii="Arial" w:eastAsia="Times New Roman" w:hAnsi="Arial" w:cs="Arial"/>
          <w:sz w:val="18"/>
          <w:szCs w:val="18"/>
          <w:lang w:eastAsia="ru-RU"/>
        </w:rPr>
        <w:t>(</w:t>
      </w:r>
      <w:r w:rsidR="00F9416B">
        <w:rPr>
          <w:rFonts w:ascii="Arial" w:eastAsia="Times New Roman" w:hAnsi="Arial" w:cs="Arial"/>
          <w:sz w:val="18"/>
          <w:szCs w:val="18"/>
          <w:lang w:eastAsia="ru-RU"/>
        </w:rPr>
        <w:t xml:space="preserve">действуют с 1 </w:t>
      </w:r>
      <w:r>
        <w:rPr>
          <w:rFonts w:ascii="Arial" w:eastAsia="Times New Roman" w:hAnsi="Arial" w:cs="Arial"/>
          <w:sz w:val="18"/>
          <w:szCs w:val="18"/>
          <w:lang w:eastAsia="ru-RU"/>
        </w:rPr>
        <w:t>я</w:t>
      </w:r>
      <w:r w:rsidR="00F9416B">
        <w:rPr>
          <w:rFonts w:ascii="Arial" w:eastAsia="Times New Roman" w:hAnsi="Arial" w:cs="Arial"/>
          <w:sz w:val="18"/>
          <w:szCs w:val="18"/>
          <w:lang w:eastAsia="ru-RU"/>
        </w:rPr>
        <w:t>нваря 2018 г.</w:t>
      </w:r>
      <w:r>
        <w:rPr>
          <w:rFonts w:ascii="Arial" w:eastAsia="Times New Roman" w:hAnsi="Arial" w:cs="Arial"/>
          <w:sz w:val="18"/>
          <w:szCs w:val="18"/>
          <w:lang w:eastAsia="ru-RU"/>
        </w:rPr>
        <w:t>) за первый нев</w:t>
      </w:r>
      <w:r w:rsidR="00375752">
        <w:rPr>
          <w:rFonts w:ascii="Arial" w:eastAsia="Times New Roman" w:hAnsi="Arial" w:cs="Arial"/>
          <w:sz w:val="18"/>
          <w:szCs w:val="18"/>
          <w:lang w:eastAsia="ru-RU"/>
        </w:rPr>
        <w:t xml:space="preserve">озможный ход </w:t>
      </w:r>
      <w:r w:rsidR="00F9416B">
        <w:rPr>
          <w:rFonts w:ascii="Arial" w:eastAsia="Times New Roman" w:hAnsi="Arial" w:cs="Arial"/>
          <w:sz w:val="18"/>
          <w:szCs w:val="18"/>
          <w:lang w:eastAsia="ru-RU"/>
        </w:rPr>
        <w:t>сопернику добавляется 2 минуты, за второй невозможный ход ставится поражение</w:t>
      </w:r>
      <w:r w:rsidR="00375752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7368FD" w:rsidRPr="007368FD" w:rsidRDefault="007368FD" w:rsidP="007368FD">
      <w:pPr>
        <w:pStyle w:val="a8"/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38386D" w:rsidRPr="00EF799A" w:rsidRDefault="00787F45" w:rsidP="00EF799A">
      <w:pPr>
        <w:pStyle w:val="a8"/>
        <w:numPr>
          <w:ilvl w:val="0"/>
          <w:numId w:val="9"/>
        </w:num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EF799A">
        <w:rPr>
          <w:rFonts w:ascii="Arial" w:eastAsia="Times New Roman" w:hAnsi="Arial" w:cs="Arial"/>
          <w:b/>
          <w:bCs/>
          <w:szCs w:val="18"/>
          <w:lang w:eastAsia="ru-RU"/>
        </w:rPr>
        <w:t>Подведение итогов</w:t>
      </w:r>
    </w:p>
    <w:p w:rsidR="00CE127F" w:rsidRDefault="00787F45" w:rsidP="0038386D">
      <w:pPr>
        <w:pStyle w:val="a8"/>
        <w:spacing w:after="0" w:line="330" w:lineRule="atLeast"/>
        <w:ind w:left="0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6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 xml:space="preserve">.1 </w:t>
      </w:r>
      <w:r w:rsidR="002374E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Места определяются по сумме набранных очков, а в случае их равенства по дополнительным 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>показателям</w:t>
      </w:r>
      <w:r w:rsidR="002374EB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(в порядке убывания значимости):</w:t>
      </w:r>
      <w:r w:rsidR="002374EB" w:rsidRPr="00BE242C">
        <w:rPr>
          <w:rFonts w:ascii="Arial" w:eastAsia="Times New Roman" w:hAnsi="Arial" w:cs="Arial"/>
          <w:sz w:val="18"/>
          <w:szCs w:val="18"/>
          <w:lang w:eastAsia="ru-RU"/>
        </w:rPr>
        <w:br/>
      </w:r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>1)</w:t>
      </w:r>
      <w:r w:rsidR="00CE127F">
        <w:rPr>
          <w:rFonts w:ascii="Arial" w:hAnsi="Arial" w:cs="Arial"/>
          <w:sz w:val="18"/>
          <w:szCs w:val="18"/>
          <w:shd w:val="clear" w:color="auto" w:fill="FFFFFF"/>
        </w:rPr>
        <w:t xml:space="preserve"> К</w:t>
      </w:r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 xml:space="preserve">оэффициент </w:t>
      </w:r>
      <w:proofErr w:type="spellStart"/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>Бухгольц</w:t>
      </w:r>
      <w:r w:rsidR="004526F1" w:rsidRPr="00F9416B">
        <w:rPr>
          <w:rFonts w:ascii="Arial" w:hAnsi="Arial" w:cs="Arial"/>
          <w:sz w:val="18"/>
          <w:szCs w:val="18"/>
          <w:shd w:val="clear" w:color="auto" w:fill="FFFFFF"/>
        </w:rPr>
        <w:t>а</w:t>
      </w:r>
      <w:proofErr w:type="spellEnd"/>
      <w:r w:rsidR="00CE127F">
        <w:rPr>
          <w:rFonts w:ascii="Arial" w:hAnsi="Arial" w:cs="Arial"/>
          <w:sz w:val="18"/>
          <w:szCs w:val="18"/>
          <w:shd w:val="clear" w:color="auto" w:fill="FFFFFF"/>
        </w:rPr>
        <w:t>; 2) Усеч</w:t>
      </w:r>
      <w:r w:rsidR="00DD7271">
        <w:rPr>
          <w:rFonts w:ascii="Arial" w:hAnsi="Arial" w:cs="Arial"/>
          <w:sz w:val="18"/>
          <w:szCs w:val="18"/>
          <w:shd w:val="clear" w:color="auto" w:fill="FFFFFF"/>
        </w:rPr>
        <w:t>е</w:t>
      </w:r>
      <w:r w:rsidR="00CE127F">
        <w:rPr>
          <w:rFonts w:ascii="Arial" w:hAnsi="Arial" w:cs="Arial"/>
          <w:sz w:val="18"/>
          <w:szCs w:val="18"/>
          <w:shd w:val="clear" w:color="auto" w:fill="FFFFFF"/>
        </w:rPr>
        <w:t>нный коэффициент</w:t>
      </w:r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>Бухгольц</w:t>
      </w:r>
      <w:r w:rsidR="00CE127F">
        <w:rPr>
          <w:rFonts w:ascii="Arial" w:hAnsi="Arial" w:cs="Arial"/>
          <w:sz w:val="18"/>
          <w:szCs w:val="18"/>
          <w:shd w:val="clear" w:color="auto" w:fill="FFFFFF"/>
        </w:rPr>
        <w:t>а</w:t>
      </w:r>
      <w:proofErr w:type="spellEnd"/>
      <w:r w:rsidR="00CE127F">
        <w:rPr>
          <w:rFonts w:ascii="Arial" w:hAnsi="Arial" w:cs="Arial"/>
          <w:sz w:val="18"/>
          <w:szCs w:val="18"/>
          <w:shd w:val="clear" w:color="auto" w:fill="FFFFFF"/>
        </w:rPr>
        <w:t xml:space="preserve"> (без одного худшего результата);</w:t>
      </w:r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F01265" w:rsidRPr="00F9416B" w:rsidRDefault="00DD7271" w:rsidP="0038386D">
      <w:pPr>
        <w:pStyle w:val="a8"/>
        <w:spacing w:after="0" w:line="330" w:lineRule="atLeast"/>
        <w:ind w:left="0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3</w:t>
      </w:r>
      <w:r w:rsidR="00F01265" w:rsidRPr="00F9416B">
        <w:rPr>
          <w:rFonts w:ascii="Arial" w:hAnsi="Arial" w:cs="Arial"/>
          <w:sz w:val="18"/>
          <w:szCs w:val="18"/>
          <w:shd w:val="clear" w:color="auto" w:fill="FFFFFF"/>
        </w:rPr>
        <w:t>)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Большее число побед</w:t>
      </w:r>
    </w:p>
    <w:p w:rsidR="00787F45" w:rsidRPr="007A60F0" w:rsidRDefault="00787F45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В случае равенства всех показателей </w:t>
      </w:r>
      <w:r w:rsidR="00CE127F">
        <w:rPr>
          <w:rFonts w:ascii="Arial" w:eastAsia="Times New Roman" w:hAnsi="Arial" w:cs="Arial"/>
          <w:sz w:val="18"/>
          <w:szCs w:val="18"/>
          <w:lang w:eastAsia="ru-RU"/>
        </w:rPr>
        <w:t xml:space="preserve">у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2-х участников призовое место определяется решающей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бли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ц</w:t>
      </w:r>
      <w:r w:rsidR="0091089F">
        <w:rPr>
          <w:rFonts w:ascii="Arial" w:eastAsia="Times New Roman" w:hAnsi="Arial" w:cs="Arial"/>
          <w:sz w:val="18"/>
          <w:szCs w:val="18"/>
          <w:lang w:eastAsia="ru-RU"/>
        </w:rPr>
        <w:t>-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партией</w:t>
      </w:r>
      <w:proofErr w:type="gramEnd"/>
      <w:r w:rsidR="00507871">
        <w:rPr>
          <w:rFonts w:ascii="Arial" w:eastAsia="Times New Roman" w:hAnsi="Arial" w:cs="Arial"/>
          <w:sz w:val="18"/>
          <w:szCs w:val="18"/>
          <w:lang w:eastAsia="ru-RU"/>
        </w:rPr>
        <w:t xml:space="preserve"> «Армагеддон» (</w:t>
      </w:r>
      <w:r>
        <w:rPr>
          <w:rFonts w:ascii="Arial" w:eastAsia="Times New Roman" w:hAnsi="Arial" w:cs="Arial"/>
          <w:sz w:val="18"/>
          <w:szCs w:val="18"/>
          <w:lang w:eastAsia="ru-RU"/>
        </w:rPr>
        <w:t>5 минут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 xml:space="preserve"> белым и 4 минуты ч</w:t>
      </w:r>
      <w:r w:rsidR="008E587E">
        <w:rPr>
          <w:rFonts w:ascii="Cambria Math" w:eastAsia="Times New Roman" w:hAnsi="Cambria Math" w:cs="Arial"/>
          <w:sz w:val="18"/>
          <w:szCs w:val="18"/>
          <w:lang w:eastAsia="ru-RU"/>
        </w:rPr>
        <w:t>ё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рным, с добавлением 3 секунд на ход каждому игроку, начиная с 61-го хода; в случае ничьей победителем объявляется шахматист, игравший ч</w:t>
      </w:r>
      <w:r w:rsidR="008E587E">
        <w:rPr>
          <w:rFonts w:ascii="Cambria Math" w:eastAsia="Times New Roman" w:hAnsi="Cambria Math" w:cs="Arial"/>
          <w:sz w:val="18"/>
          <w:szCs w:val="18"/>
          <w:lang w:eastAsia="ru-RU"/>
        </w:rPr>
        <w:t>ё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рными фигурами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). 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Право выбора цвета фигур определяется 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ж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ребием</w:t>
      </w:r>
      <w:r>
        <w:rPr>
          <w:rFonts w:ascii="Arial" w:eastAsia="Times New Roman" w:hAnsi="Arial" w:cs="Arial"/>
          <w:sz w:val="18"/>
          <w:szCs w:val="18"/>
          <w:lang w:eastAsia="ru-RU"/>
        </w:rPr>
        <w:t>. В случае равенства всех показателей 3-х и более участников призовые места определи</w:t>
      </w:r>
      <w:r w:rsidR="00A73970">
        <w:rPr>
          <w:rFonts w:ascii="Arial" w:eastAsia="Times New Roman" w:hAnsi="Arial" w:cs="Arial"/>
          <w:sz w:val="18"/>
          <w:szCs w:val="18"/>
          <w:lang w:eastAsia="ru-RU"/>
        </w:rPr>
        <w:t>т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 xml:space="preserve"> блиц</w:t>
      </w:r>
      <w:r>
        <w:rPr>
          <w:rFonts w:ascii="Arial" w:eastAsia="Times New Roman" w:hAnsi="Arial" w:cs="Arial"/>
          <w:sz w:val="18"/>
          <w:szCs w:val="18"/>
          <w:lang w:eastAsia="ru-RU"/>
        </w:rPr>
        <w:t>турнир «Армагеддон» с количеством кругов до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 xml:space="preserve"> определения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призовых мест.</w:t>
      </w:r>
    </w:p>
    <w:p w:rsidR="00A11783" w:rsidRPr="00507871" w:rsidRDefault="00A11783" w:rsidP="00A11783">
      <w:pPr>
        <w:pStyle w:val="a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18"/>
          <w:szCs w:val="18"/>
        </w:rPr>
      </w:pPr>
      <w:r w:rsidRPr="00507871">
        <w:rPr>
          <w:rFonts w:ascii="Arial" w:hAnsi="Arial" w:cs="Arial"/>
          <w:sz w:val="18"/>
          <w:szCs w:val="18"/>
        </w:rPr>
        <w:t>6.2 Турнир также</w:t>
      </w:r>
      <w:r w:rsidR="00383EEE">
        <w:rPr>
          <w:rFonts w:ascii="Arial" w:hAnsi="Arial" w:cs="Arial"/>
          <w:sz w:val="18"/>
          <w:szCs w:val="18"/>
        </w:rPr>
        <w:t xml:space="preserve"> предусматривает 4</w:t>
      </w:r>
      <w:r w:rsidRPr="00507871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507871">
        <w:rPr>
          <w:rFonts w:ascii="Arial" w:hAnsi="Arial" w:cs="Arial"/>
          <w:sz w:val="18"/>
          <w:szCs w:val="18"/>
        </w:rPr>
        <w:t>командных</w:t>
      </w:r>
      <w:proofErr w:type="gramEnd"/>
      <w:r w:rsidRPr="00507871">
        <w:rPr>
          <w:rFonts w:ascii="Arial" w:hAnsi="Arial" w:cs="Arial"/>
          <w:sz w:val="18"/>
          <w:szCs w:val="18"/>
        </w:rPr>
        <w:t xml:space="preserve"> зачета:</w:t>
      </w:r>
    </w:p>
    <w:p w:rsidR="00375752" w:rsidRPr="00507871" w:rsidRDefault="00375752" w:rsidP="0037575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24" w:lineRule="atLeast"/>
        <w:ind w:left="525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>Зачет среди шахматных школ</w:t>
      </w:r>
    </w:p>
    <w:p w:rsidR="00A11783" w:rsidRPr="00507871" w:rsidRDefault="00A11783" w:rsidP="00A117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24" w:lineRule="atLeast"/>
        <w:ind w:left="525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>Зачет среди частных общеобразовательных учреждений</w:t>
      </w:r>
    </w:p>
    <w:p w:rsidR="00A11783" w:rsidRDefault="00A11783" w:rsidP="00A117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24" w:lineRule="atLeast"/>
        <w:ind w:left="525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>Зачет среди государственных общеобразовательных учреждений</w:t>
      </w:r>
    </w:p>
    <w:p w:rsidR="0091089F" w:rsidRPr="00507871" w:rsidRDefault="0091089F" w:rsidP="00A117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24" w:lineRule="atLeast"/>
        <w:ind w:left="525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Номинация </w:t>
      </w:r>
      <w:r w:rsidR="008E587E">
        <w:rPr>
          <w:rFonts w:ascii="Arial" w:eastAsia="Times New Roman" w:hAnsi="Arial" w:cs="Arial"/>
          <w:sz w:val="18"/>
          <w:szCs w:val="18"/>
          <w:lang w:eastAsia="ru-RU"/>
        </w:rPr>
        <w:t>«</w:t>
      </w:r>
      <w:r>
        <w:rPr>
          <w:rFonts w:ascii="Arial" w:eastAsia="Times New Roman" w:hAnsi="Arial" w:cs="Arial"/>
          <w:sz w:val="18"/>
          <w:szCs w:val="18"/>
          <w:lang w:eastAsia="ru-RU"/>
        </w:rPr>
        <w:t>лучший тренер»</w:t>
      </w:r>
    </w:p>
    <w:p w:rsidR="00A11783" w:rsidRPr="00507871" w:rsidRDefault="00A11783" w:rsidP="00A11783">
      <w:pPr>
        <w:shd w:val="clear" w:color="auto" w:fill="FFFFFF"/>
        <w:spacing w:after="0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>Общеобразовательные частные, общеобразовательные  государственные учреждения и шахматные школы между собой не соревнуются. </w:t>
      </w:r>
    </w:p>
    <w:p w:rsidR="00A11783" w:rsidRPr="00507871" w:rsidRDefault="00A11783" w:rsidP="00A11783">
      <w:pPr>
        <w:shd w:val="clear" w:color="auto" w:fill="FFFFFF"/>
        <w:spacing w:before="75" w:after="0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Победители и призеры в командном зачете определяются по наибольшей сумме очков, набранных ее любыми </w:t>
      </w:r>
      <w:r w:rsidR="00375752" w:rsidRPr="00507871">
        <w:rPr>
          <w:rFonts w:ascii="Arial" w:eastAsia="Times New Roman" w:hAnsi="Arial" w:cs="Arial"/>
          <w:sz w:val="18"/>
          <w:szCs w:val="18"/>
          <w:lang w:eastAsia="ru-RU"/>
        </w:rPr>
        <w:t>пятью</w:t>
      </w:r>
      <w:r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 участниками, в не зависимости </w:t>
      </w:r>
      <w:r w:rsidR="004526F1"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от того, </w:t>
      </w:r>
      <w:r w:rsidRPr="00507871">
        <w:rPr>
          <w:rFonts w:ascii="Arial" w:eastAsia="Times New Roman" w:hAnsi="Arial" w:cs="Arial"/>
          <w:sz w:val="18"/>
          <w:szCs w:val="18"/>
          <w:lang w:eastAsia="ru-RU"/>
        </w:rPr>
        <w:t>в каких турнирах они играли. В случае равенства суммы очков преимущество получает команда, имеющая лучшего участника в порядке приоритета:  1)Участник с наибо</w:t>
      </w:r>
      <w:r w:rsidR="00383EEE">
        <w:rPr>
          <w:rFonts w:ascii="Arial" w:eastAsia="Times New Roman" w:hAnsi="Arial" w:cs="Arial"/>
          <w:sz w:val="18"/>
          <w:szCs w:val="18"/>
          <w:lang w:eastAsia="ru-RU"/>
        </w:rPr>
        <w:t>льшим количеств</w:t>
      </w:r>
      <w:r w:rsidR="004526F1"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ом очков, 2) занял </w:t>
      </w:r>
      <w:r w:rsidRPr="00507871">
        <w:rPr>
          <w:rFonts w:ascii="Arial" w:eastAsia="Times New Roman" w:hAnsi="Arial" w:cs="Arial"/>
          <w:sz w:val="18"/>
          <w:szCs w:val="18"/>
          <w:lang w:eastAsia="ru-RU"/>
        </w:rPr>
        <w:t>более высокое место в турнире.</w:t>
      </w:r>
    </w:p>
    <w:p w:rsidR="00375752" w:rsidRPr="00507871" w:rsidRDefault="00375752" w:rsidP="00A11783">
      <w:pPr>
        <w:shd w:val="clear" w:color="auto" w:fill="FFFFFF"/>
        <w:spacing w:before="75" w:after="0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507871">
        <w:rPr>
          <w:rFonts w:ascii="Arial" w:eastAsia="Times New Roman" w:hAnsi="Arial" w:cs="Arial"/>
          <w:sz w:val="18"/>
          <w:szCs w:val="18"/>
          <w:lang w:eastAsia="ru-RU"/>
        </w:rPr>
        <w:t>Школы</w:t>
      </w:r>
      <w:r w:rsidR="004526F1" w:rsidRPr="00507871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91089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spellStart"/>
      <w:r w:rsidR="0091089F">
        <w:rPr>
          <w:rFonts w:ascii="Arial" w:eastAsia="Times New Roman" w:hAnsi="Arial" w:cs="Arial"/>
          <w:sz w:val="18"/>
          <w:szCs w:val="18"/>
          <w:lang w:eastAsia="ru-RU"/>
        </w:rPr>
        <w:t>теренера</w:t>
      </w:r>
      <w:proofErr w:type="spellEnd"/>
      <w:r w:rsidR="0091089F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 выставившие менее 5 участников</w:t>
      </w:r>
      <w:r w:rsidR="004526F1" w:rsidRPr="00507871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Pr="00507871">
        <w:rPr>
          <w:rFonts w:ascii="Arial" w:eastAsia="Times New Roman" w:hAnsi="Arial" w:cs="Arial"/>
          <w:sz w:val="18"/>
          <w:szCs w:val="18"/>
          <w:lang w:eastAsia="ru-RU"/>
        </w:rPr>
        <w:t xml:space="preserve"> в командном зачете участвовать не могут.</w:t>
      </w:r>
    </w:p>
    <w:p w:rsidR="00787F45" w:rsidRDefault="00787F45" w:rsidP="00A11783">
      <w:pPr>
        <w:pStyle w:val="a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18"/>
          <w:szCs w:val="18"/>
        </w:rPr>
      </w:pPr>
    </w:p>
    <w:p w:rsidR="00787F45" w:rsidRPr="00787F45" w:rsidRDefault="00787F45" w:rsidP="00EF799A">
      <w:pPr>
        <w:pStyle w:val="a8"/>
        <w:numPr>
          <w:ilvl w:val="0"/>
          <w:numId w:val="9"/>
        </w:numPr>
        <w:spacing w:after="0" w:line="330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87F45">
        <w:rPr>
          <w:rFonts w:ascii="Arial" w:eastAsia="Times New Roman" w:hAnsi="Arial" w:cs="Arial"/>
          <w:b/>
          <w:sz w:val="24"/>
          <w:szCs w:val="24"/>
          <w:lang w:eastAsia="ru-RU"/>
        </w:rPr>
        <w:t>Награждение</w:t>
      </w:r>
    </w:p>
    <w:p w:rsidR="00A73970" w:rsidRDefault="00A73970" w:rsidP="00A73970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7.1. Церемония награждения будет проводиться на месте проведения турнира по факту его окончания.</w:t>
      </w:r>
    </w:p>
    <w:p w:rsidR="00A73970" w:rsidRPr="00BE242C" w:rsidRDefault="00A73970" w:rsidP="00A73970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7.2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. Участники, занявшие 1 – 3 места, награждаются кубками, медалями и дипломами, а также специальными призами. </w:t>
      </w:r>
    </w:p>
    <w:p w:rsidR="00A73970" w:rsidRDefault="00A73970" w:rsidP="00A73970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7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>.</w:t>
      </w:r>
      <w:r>
        <w:rPr>
          <w:rFonts w:ascii="Arial" w:eastAsia="Times New Roman" w:hAnsi="Arial" w:cs="Arial"/>
          <w:sz w:val="18"/>
          <w:szCs w:val="18"/>
          <w:lang w:eastAsia="ru-RU"/>
        </w:rPr>
        <w:t>3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Предусмотрен доп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>олнительный зачет для девочек в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>не зависимости от их количества в категории. Лучшие девочки награждаются кубками, дипломами, медалями, а также специальными призами.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7.4. </w:t>
      </w:r>
      <w:r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Всем участникам вручаются сертификаты </w:t>
      </w:r>
      <w:r>
        <w:rPr>
          <w:rFonts w:ascii="Arial" w:eastAsia="Times New Roman" w:hAnsi="Arial" w:cs="Arial"/>
          <w:sz w:val="18"/>
          <w:szCs w:val="18"/>
          <w:lang w:eastAsia="ru-RU"/>
        </w:rPr>
        <w:t>ПШС, а также памятные подарки.</w:t>
      </w:r>
    </w:p>
    <w:p w:rsidR="002374EB" w:rsidRDefault="00F01265" w:rsidP="00A11783">
      <w:pPr>
        <w:pStyle w:val="a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7.5. </w:t>
      </w:r>
      <w:r w:rsidR="00A11783">
        <w:rPr>
          <w:rFonts w:ascii="Arial" w:hAnsi="Arial" w:cs="Arial"/>
          <w:sz w:val="18"/>
          <w:szCs w:val="18"/>
        </w:rPr>
        <w:t>Тренеры команд награждаются кубками и дипломами, участни</w:t>
      </w:r>
      <w:r w:rsidR="004526F1">
        <w:rPr>
          <w:rFonts w:ascii="Arial" w:hAnsi="Arial" w:cs="Arial"/>
          <w:sz w:val="18"/>
          <w:szCs w:val="18"/>
        </w:rPr>
        <w:t>ки победившей команды дипломами</w:t>
      </w:r>
      <w:r w:rsidR="00A11783">
        <w:rPr>
          <w:rFonts w:ascii="Arial" w:hAnsi="Arial" w:cs="Arial"/>
          <w:sz w:val="18"/>
          <w:szCs w:val="18"/>
        </w:rPr>
        <w:t>.</w:t>
      </w:r>
    </w:p>
    <w:p w:rsidR="008E587E" w:rsidRDefault="008E587E" w:rsidP="00A11783">
      <w:pPr>
        <w:pStyle w:val="a3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7.6. Победитель номинации «Лучший тренер» - большим кубком и дипломом в адресной папке.</w:t>
      </w:r>
    </w:p>
    <w:p w:rsidR="00A11783" w:rsidRPr="00A11783" w:rsidRDefault="00A11783" w:rsidP="00A11783">
      <w:pPr>
        <w:pStyle w:val="a3"/>
        <w:shd w:val="clear" w:color="auto" w:fill="FFFFFF"/>
        <w:spacing w:before="75" w:beforeAutospacing="0" w:after="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</w:p>
    <w:p w:rsidR="00BE242C" w:rsidRPr="00BE242C" w:rsidRDefault="00787F45" w:rsidP="00BE242C">
      <w:pPr>
        <w:spacing w:after="0" w:line="330" w:lineRule="atLeast"/>
        <w:ind w:left="284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8</w:t>
      </w:r>
      <w:r w:rsidR="002374EB" w:rsidRPr="00BE242C">
        <w:rPr>
          <w:rFonts w:ascii="Arial" w:eastAsia="Times New Roman" w:hAnsi="Arial" w:cs="Arial"/>
          <w:b/>
          <w:bCs/>
          <w:lang w:eastAsia="ru-RU"/>
        </w:rPr>
        <w:t>. Финанс</w:t>
      </w:r>
      <w:r w:rsidR="00383EEE">
        <w:rPr>
          <w:rFonts w:ascii="Arial" w:eastAsia="Times New Roman" w:hAnsi="Arial" w:cs="Arial"/>
          <w:b/>
          <w:bCs/>
          <w:lang w:eastAsia="ru-RU"/>
        </w:rPr>
        <w:t>ирование</w:t>
      </w:r>
    </w:p>
    <w:p w:rsidR="002374EB" w:rsidRPr="00BE242C" w:rsidRDefault="00683DEC" w:rsidP="0038386D">
      <w:pPr>
        <w:spacing w:after="0" w:line="330" w:lineRule="atLeast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8.1 </w:t>
      </w:r>
      <w:r w:rsidR="00874E0E" w:rsidRPr="00BE242C">
        <w:rPr>
          <w:rFonts w:ascii="Arial" w:eastAsia="Times New Roman" w:hAnsi="Arial" w:cs="Arial"/>
          <w:sz w:val="18"/>
          <w:szCs w:val="18"/>
          <w:lang w:eastAsia="ru-RU"/>
        </w:rPr>
        <w:t>Бюджет мероприятия формируетс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я с турнирных взносов. Расходы н</w:t>
      </w:r>
      <w:r w:rsidR="00874E0E" w:rsidRPr="00BE242C">
        <w:rPr>
          <w:rFonts w:ascii="Arial" w:eastAsia="Times New Roman" w:hAnsi="Arial" w:cs="Arial"/>
          <w:sz w:val="18"/>
          <w:szCs w:val="18"/>
          <w:lang w:eastAsia="ru-RU"/>
        </w:rPr>
        <w:t>а участие и проживание несут родители участников, а также спонсоры участников.</w:t>
      </w:r>
    </w:p>
    <w:p w:rsidR="00874E0E" w:rsidRPr="00375752" w:rsidRDefault="00683DEC" w:rsidP="002374EB">
      <w:pPr>
        <w:spacing w:after="0" w:line="330" w:lineRule="atLeast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8.2 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Турнирный взнос за уча</w:t>
      </w:r>
      <w:r w:rsidR="00BE242C">
        <w:rPr>
          <w:rFonts w:ascii="Arial" w:eastAsia="Times New Roman" w:hAnsi="Arial" w:cs="Arial"/>
          <w:sz w:val="18"/>
          <w:szCs w:val="18"/>
          <w:lang w:eastAsia="ru-RU"/>
        </w:rPr>
        <w:t>стие в турнире</w:t>
      </w:r>
      <w:proofErr w:type="gramStart"/>
      <w:r w:rsidR="00375752">
        <w:rPr>
          <w:rFonts w:ascii="Arial" w:eastAsia="Times New Roman" w:hAnsi="Arial" w:cs="Arial"/>
          <w:sz w:val="18"/>
          <w:szCs w:val="18"/>
          <w:lang w:eastAsia="ru-RU"/>
        </w:rPr>
        <w:t xml:space="preserve"> А</w:t>
      </w:r>
      <w:proofErr w:type="gramEnd"/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375752">
        <w:rPr>
          <w:rFonts w:ascii="Arial" w:eastAsia="Times New Roman" w:hAnsi="Arial" w:cs="Arial"/>
          <w:sz w:val="18"/>
          <w:szCs w:val="18"/>
          <w:lang w:val="en-US" w:eastAsia="ru-RU"/>
        </w:rPr>
        <w:t>B</w:t>
      </w:r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375752">
        <w:rPr>
          <w:rFonts w:ascii="Arial" w:eastAsia="Times New Roman" w:hAnsi="Arial" w:cs="Arial"/>
          <w:sz w:val="18"/>
          <w:szCs w:val="18"/>
          <w:lang w:val="en-US" w:eastAsia="ru-RU"/>
        </w:rPr>
        <w:t>C</w:t>
      </w:r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375752">
        <w:rPr>
          <w:rFonts w:ascii="Arial" w:eastAsia="Times New Roman" w:hAnsi="Arial" w:cs="Arial"/>
          <w:sz w:val="18"/>
          <w:szCs w:val="18"/>
          <w:lang w:val="en-US" w:eastAsia="ru-RU"/>
        </w:rPr>
        <w:t>D</w:t>
      </w:r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375752">
        <w:rPr>
          <w:rFonts w:ascii="Arial" w:eastAsia="Times New Roman" w:hAnsi="Arial" w:cs="Arial"/>
          <w:sz w:val="18"/>
          <w:szCs w:val="18"/>
          <w:lang w:val="en-US" w:eastAsia="ru-RU"/>
        </w:rPr>
        <w:t>E</w:t>
      </w:r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="00375752">
        <w:rPr>
          <w:rFonts w:ascii="Arial" w:eastAsia="Times New Roman" w:hAnsi="Arial" w:cs="Arial"/>
          <w:sz w:val="18"/>
          <w:szCs w:val="18"/>
          <w:lang w:val="en-US" w:eastAsia="ru-RU"/>
        </w:rPr>
        <w:t>F</w:t>
      </w:r>
      <w:r w:rsidR="00375752" w:rsidRPr="00375752">
        <w:rPr>
          <w:rFonts w:ascii="Arial" w:eastAsia="Times New Roman" w:hAnsi="Arial" w:cs="Arial"/>
          <w:sz w:val="18"/>
          <w:szCs w:val="18"/>
          <w:lang w:eastAsia="ru-RU"/>
        </w:rPr>
        <w:t xml:space="preserve"> -</w:t>
      </w:r>
      <w:r w:rsidR="008C370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>20</w:t>
      </w:r>
      <w:r w:rsidR="00A11783">
        <w:rPr>
          <w:rFonts w:ascii="Arial" w:eastAsia="Times New Roman" w:hAnsi="Arial" w:cs="Arial"/>
          <w:sz w:val="18"/>
          <w:szCs w:val="18"/>
          <w:lang w:eastAsia="ru-RU"/>
        </w:rPr>
        <w:t>00 рублей, если несколько участников от одной семьи – 1</w:t>
      </w:r>
      <w:r>
        <w:rPr>
          <w:rFonts w:ascii="Arial" w:eastAsia="Times New Roman" w:hAnsi="Arial" w:cs="Arial"/>
          <w:sz w:val="18"/>
          <w:szCs w:val="18"/>
          <w:lang w:eastAsia="ru-RU"/>
        </w:rPr>
        <w:t>500</w:t>
      </w:r>
      <w:r w:rsidR="00A11783">
        <w:rPr>
          <w:rFonts w:ascii="Arial" w:eastAsia="Times New Roman" w:hAnsi="Arial" w:cs="Arial"/>
          <w:sz w:val="18"/>
          <w:szCs w:val="18"/>
          <w:lang w:eastAsia="ru-RU"/>
        </w:rPr>
        <w:t xml:space="preserve"> рублей</w:t>
      </w:r>
      <w:r w:rsidR="00375752">
        <w:rPr>
          <w:rFonts w:ascii="Arial" w:eastAsia="Times New Roman" w:hAnsi="Arial" w:cs="Arial"/>
          <w:sz w:val="18"/>
          <w:szCs w:val="18"/>
          <w:lang w:eastAsia="ru-RU"/>
        </w:rPr>
        <w:t xml:space="preserve"> с каждого</w:t>
      </w:r>
      <w:r w:rsidR="00A11783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p w:rsidR="00A11783" w:rsidRPr="00BE242C" w:rsidRDefault="00A11783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BE242C" w:rsidRPr="00BE242C" w:rsidRDefault="00787F45" w:rsidP="00BE242C">
      <w:pPr>
        <w:spacing w:after="0" w:line="330" w:lineRule="atLeast"/>
        <w:ind w:left="284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t>9</w:t>
      </w:r>
      <w:r w:rsidR="002374EB" w:rsidRPr="00BE242C">
        <w:rPr>
          <w:rFonts w:ascii="Arial" w:eastAsia="Times New Roman" w:hAnsi="Arial" w:cs="Arial"/>
          <w:b/>
          <w:bCs/>
          <w:lang w:eastAsia="ru-RU"/>
        </w:rPr>
        <w:t>. Порядок регистрации </w:t>
      </w:r>
    </w:p>
    <w:p w:rsidR="0038386D" w:rsidRDefault="00683DEC" w:rsidP="002374EB">
      <w:pPr>
        <w:spacing w:after="0" w:line="330" w:lineRule="atLeast"/>
      </w:pPr>
      <w:r>
        <w:rPr>
          <w:rFonts w:ascii="Arial" w:eastAsia="Times New Roman" w:hAnsi="Arial" w:cs="Arial"/>
          <w:sz w:val="18"/>
          <w:szCs w:val="18"/>
          <w:lang w:eastAsia="ru-RU"/>
        </w:rPr>
        <w:t>9.1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 xml:space="preserve">  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В</w:t>
      </w:r>
      <w:proofErr w:type="gramEnd"/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се участники должны пройти предв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>арительную (заочную) регистрацию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на официальном сайте соревнования </w:t>
      </w:r>
    </w:p>
    <w:p w:rsidR="00A11783" w:rsidRPr="00BE242C" w:rsidRDefault="00EA02DB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hyperlink r:id="rId18" w:history="1">
        <w:r w:rsidR="00A11783" w:rsidRPr="00F51322">
          <w:rPr>
            <w:rStyle w:val="a5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A11783" w:rsidRPr="00F51322">
          <w:rPr>
            <w:rStyle w:val="a5"/>
            <w:rFonts w:ascii="Arial" w:eastAsia="Times New Roman" w:hAnsi="Arial" w:cs="Arial"/>
            <w:sz w:val="18"/>
            <w:szCs w:val="18"/>
            <w:lang w:eastAsia="ru-RU"/>
          </w:rPr>
          <w:t>.vphs.ru</w:t>
        </w:r>
      </w:hyperlink>
    </w:p>
    <w:p w:rsidR="0070118B" w:rsidRDefault="00683DEC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9.2 </w:t>
      </w:r>
      <w:r w:rsidR="0091089F">
        <w:rPr>
          <w:rFonts w:ascii="Arial" w:eastAsia="Times New Roman" w:hAnsi="Arial" w:cs="Arial"/>
          <w:sz w:val="18"/>
          <w:szCs w:val="18"/>
          <w:lang w:eastAsia="ru-RU"/>
        </w:rPr>
        <w:t>Очная регистрация начне</w:t>
      </w:r>
      <w:r w:rsidR="004C6660">
        <w:rPr>
          <w:rFonts w:ascii="Arial" w:eastAsia="Times New Roman" w:hAnsi="Arial" w:cs="Arial"/>
          <w:sz w:val="18"/>
          <w:szCs w:val="18"/>
          <w:lang w:eastAsia="ru-RU"/>
        </w:rPr>
        <w:t>тся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9E0F09">
        <w:rPr>
          <w:rFonts w:ascii="Arial" w:eastAsia="Times New Roman" w:hAnsi="Arial" w:cs="Arial"/>
          <w:sz w:val="18"/>
          <w:szCs w:val="18"/>
          <w:lang w:eastAsia="ru-RU"/>
        </w:rPr>
        <w:t>за час до начала турнир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>а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на месте проведения</w:t>
      </w:r>
      <w:r w:rsidR="004526F1">
        <w:rPr>
          <w:rFonts w:ascii="Arial" w:eastAsia="Times New Roman" w:hAnsi="Arial" w:cs="Arial"/>
          <w:sz w:val="18"/>
          <w:szCs w:val="18"/>
          <w:lang w:eastAsia="ru-RU"/>
        </w:rPr>
        <w:t xml:space="preserve"> соревнования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. На очной регистрации участники д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 xml:space="preserve">олжны оплатить турнирный взнос и 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получить </w:t>
      </w:r>
      <w:proofErr w:type="spellStart"/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бейджик</w:t>
      </w:r>
      <w:proofErr w:type="spellEnd"/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>, после этого игрок будет внесен в жеребьевку 1</w:t>
      </w:r>
      <w:r w:rsidR="00507871">
        <w:rPr>
          <w:rFonts w:ascii="Arial" w:eastAsia="Times New Roman" w:hAnsi="Arial" w:cs="Arial"/>
          <w:sz w:val="18"/>
          <w:szCs w:val="18"/>
          <w:lang w:eastAsia="ru-RU"/>
        </w:rPr>
        <w:t>-го</w:t>
      </w:r>
      <w:r w:rsidR="0038386D" w:rsidRPr="00BE242C">
        <w:rPr>
          <w:rFonts w:ascii="Arial" w:eastAsia="Times New Roman" w:hAnsi="Arial" w:cs="Arial"/>
          <w:sz w:val="18"/>
          <w:szCs w:val="18"/>
          <w:lang w:eastAsia="ru-RU"/>
        </w:rPr>
        <w:t xml:space="preserve"> тура.</w:t>
      </w:r>
      <w:r w:rsidR="0091089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p w:rsidR="00683DEC" w:rsidRDefault="00683DEC" w:rsidP="002374EB">
      <w:pPr>
        <w:spacing w:after="0" w:line="33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9.3 </w:t>
      </w:r>
      <w:r w:rsidR="0091089F">
        <w:rPr>
          <w:rFonts w:ascii="Arial" w:eastAsia="Times New Roman" w:hAnsi="Arial" w:cs="Arial"/>
          <w:sz w:val="18"/>
          <w:szCs w:val="18"/>
          <w:lang w:eastAsia="ru-RU"/>
        </w:rPr>
        <w:t xml:space="preserve">Тренера всех шахматных и общеобразовательных школ </w:t>
      </w:r>
      <w:proofErr w:type="gramStart"/>
      <w:r w:rsidR="0091089F">
        <w:rPr>
          <w:rFonts w:ascii="Arial" w:eastAsia="Times New Roman" w:hAnsi="Arial" w:cs="Arial"/>
          <w:sz w:val="18"/>
          <w:szCs w:val="18"/>
          <w:lang w:eastAsia="ru-RU"/>
        </w:rPr>
        <w:t>обязаны</w:t>
      </w:r>
      <w:proofErr w:type="gramEnd"/>
      <w:r w:rsidR="0091089F">
        <w:rPr>
          <w:rFonts w:ascii="Arial" w:eastAsia="Times New Roman" w:hAnsi="Arial" w:cs="Arial"/>
          <w:sz w:val="18"/>
          <w:szCs w:val="18"/>
          <w:lang w:eastAsia="ru-RU"/>
        </w:rPr>
        <w:t xml:space="preserve"> заранее подать заявку в электронном виде на почту </w:t>
      </w:r>
      <w:hyperlink r:id="rId19" w:history="1">
        <w:r w:rsidR="0091089F" w:rsidRPr="00DF17FF">
          <w:rPr>
            <w:rStyle w:val="a5"/>
            <w:rFonts w:ascii="Arial" w:hAnsi="Arial" w:cs="Arial"/>
            <w:sz w:val="20"/>
            <w:szCs w:val="20"/>
            <w:lang w:val="en-US"/>
          </w:rPr>
          <w:t>ccmoiseev</w:t>
        </w:r>
        <w:r w:rsidR="0091089F" w:rsidRPr="0091089F">
          <w:rPr>
            <w:rStyle w:val="a5"/>
            <w:rFonts w:ascii="Arial" w:hAnsi="Arial" w:cs="Arial"/>
            <w:sz w:val="20"/>
            <w:szCs w:val="20"/>
          </w:rPr>
          <w:t>@</w:t>
        </w:r>
        <w:r w:rsidR="0091089F" w:rsidRPr="00DF17FF">
          <w:rPr>
            <w:rStyle w:val="a5"/>
            <w:rFonts w:ascii="Arial" w:hAnsi="Arial" w:cs="Arial"/>
            <w:sz w:val="20"/>
            <w:szCs w:val="20"/>
            <w:lang w:val="en-US"/>
          </w:rPr>
          <w:t>mail</w:t>
        </w:r>
        <w:r w:rsidR="0091089F" w:rsidRPr="0091089F">
          <w:rPr>
            <w:rStyle w:val="a5"/>
            <w:rFonts w:ascii="Arial" w:hAnsi="Arial" w:cs="Arial"/>
            <w:sz w:val="20"/>
            <w:szCs w:val="20"/>
          </w:rPr>
          <w:t>.</w:t>
        </w:r>
        <w:r w:rsidR="0091089F" w:rsidRPr="00DF17FF">
          <w:rPr>
            <w:rStyle w:val="a5"/>
            <w:rFonts w:ascii="Arial" w:hAnsi="Arial" w:cs="Arial"/>
            <w:sz w:val="20"/>
            <w:szCs w:val="20"/>
            <w:lang w:val="en-US"/>
          </w:rPr>
          <w:t>ru</w:t>
        </w:r>
      </w:hyperlink>
      <w:r w:rsidR="0091089F" w:rsidRPr="0091089F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="0091089F" w:rsidRPr="0091089F">
        <w:rPr>
          <w:rFonts w:ascii="Arial" w:hAnsi="Arial" w:cs="Arial"/>
          <w:color w:val="000000"/>
          <w:sz w:val="20"/>
          <w:szCs w:val="20"/>
        </w:rPr>
        <w:t>или по электронной</w:t>
      </w:r>
      <w:r w:rsidR="0070118B">
        <w:rPr>
          <w:rFonts w:ascii="Arial" w:hAnsi="Arial" w:cs="Arial"/>
          <w:color w:val="000000"/>
          <w:sz w:val="20"/>
          <w:szCs w:val="20"/>
        </w:rPr>
        <w:t xml:space="preserve"> </w:t>
      </w:r>
      <w:r w:rsidR="0091089F" w:rsidRPr="0091089F">
        <w:rPr>
          <w:rFonts w:ascii="Arial" w:hAnsi="Arial" w:cs="Arial"/>
          <w:color w:val="000000"/>
          <w:sz w:val="20"/>
          <w:szCs w:val="20"/>
        </w:rPr>
        <w:t xml:space="preserve">форме на сайте турнира </w:t>
      </w:r>
      <w:hyperlink r:id="rId20" w:history="1">
        <w:r w:rsidR="0091089F" w:rsidRPr="008C370F">
          <w:rPr>
            <w:rStyle w:val="a5"/>
            <w:rFonts w:ascii="Arial" w:hAnsi="Arial" w:cs="Arial"/>
            <w:sz w:val="20"/>
            <w:szCs w:val="20"/>
            <w:lang w:val="en-US"/>
          </w:rPr>
          <w:t>www</w:t>
        </w:r>
        <w:r w:rsidR="0091089F" w:rsidRPr="008C370F">
          <w:rPr>
            <w:rStyle w:val="a5"/>
            <w:rFonts w:ascii="Arial" w:hAnsi="Arial" w:cs="Arial"/>
            <w:sz w:val="20"/>
            <w:szCs w:val="20"/>
          </w:rPr>
          <w:t>.</w:t>
        </w:r>
        <w:r w:rsidR="0091089F" w:rsidRPr="008C370F">
          <w:rPr>
            <w:rStyle w:val="a5"/>
            <w:rFonts w:ascii="Arial" w:hAnsi="Arial" w:cs="Arial"/>
            <w:sz w:val="20"/>
            <w:szCs w:val="20"/>
            <w:lang w:val="en-US"/>
          </w:rPr>
          <w:t>vphs</w:t>
        </w:r>
        <w:r w:rsidR="0091089F" w:rsidRPr="008C370F">
          <w:rPr>
            <w:rStyle w:val="a5"/>
            <w:rFonts w:ascii="Arial" w:hAnsi="Arial" w:cs="Arial"/>
            <w:sz w:val="20"/>
            <w:szCs w:val="20"/>
          </w:rPr>
          <w:t>.</w:t>
        </w:r>
        <w:proofErr w:type="spellStart"/>
        <w:r w:rsidR="0091089F" w:rsidRPr="008C370F">
          <w:rPr>
            <w:rStyle w:val="a5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  <w:r w:rsidR="0091089F" w:rsidRPr="008C370F">
        <w:rPr>
          <w:rFonts w:ascii="Arial" w:hAnsi="Arial" w:cs="Arial"/>
          <w:color w:val="000000"/>
          <w:sz w:val="20"/>
          <w:szCs w:val="20"/>
          <w:u w:val="single"/>
        </w:rPr>
        <w:t>.</w:t>
      </w:r>
      <w:r w:rsidR="0091089F" w:rsidRPr="0091089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8386D" w:rsidRPr="0091089F" w:rsidRDefault="00683DEC" w:rsidP="002374EB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hAnsi="Arial" w:cs="Arial"/>
          <w:color w:val="000000"/>
          <w:sz w:val="20"/>
          <w:szCs w:val="20"/>
        </w:rPr>
        <w:t>9.4 Общеобразовательные</w:t>
      </w:r>
      <w:r w:rsidR="0091089F">
        <w:rPr>
          <w:rFonts w:ascii="Arial" w:hAnsi="Arial" w:cs="Arial"/>
          <w:color w:val="000000"/>
          <w:sz w:val="20"/>
          <w:szCs w:val="20"/>
        </w:rPr>
        <w:t xml:space="preserve"> школы должны подать заявку со списком участников в печатном виде на бланке в свободной форме. На бланке должна стоять также печать школы. Для шахматных школ – достаточно подписи тренера. Заявки в рукописном виде не принимаются.</w:t>
      </w:r>
    </w:p>
    <w:p w:rsidR="002374EB" w:rsidRPr="005521CF" w:rsidRDefault="002374EB" w:rsidP="000F7A12">
      <w:pPr>
        <w:spacing w:after="0" w:line="33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BE242C" w:rsidRPr="00BE242C" w:rsidRDefault="00787F45" w:rsidP="00BE242C">
      <w:pPr>
        <w:spacing w:after="0" w:line="330" w:lineRule="atLeast"/>
        <w:ind w:left="284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lang w:eastAsia="ru-RU"/>
        </w:rPr>
        <w:lastRenderedPageBreak/>
        <w:t>10</w:t>
      </w:r>
      <w:r w:rsidR="00BE242C" w:rsidRPr="00BE242C">
        <w:rPr>
          <w:rFonts w:ascii="Arial" w:eastAsia="Times New Roman" w:hAnsi="Arial" w:cs="Arial"/>
          <w:b/>
          <w:bCs/>
          <w:lang w:eastAsia="ru-RU"/>
        </w:rPr>
        <w:t>.</w:t>
      </w:r>
      <w:r w:rsidR="00E11D63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2374EB" w:rsidRPr="00BE242C">
        <w:rPr>
          <w:rFonts w:ascii="Arial" w:eastAsia="Times New Roman" w:hAnsi="Arial" w:cs="Arial"/>
          <w:b/>
          <w:bCs/>
          <w:lang w:eastAsia="ru-RU"/>
        </w:rPr>
        <w:t>Контакты</w:t>
      </w:r>
      <w:r w:rsidR="002374EB" w:rsidRPr="00BE242C">
        <w:rPr>
          <w:rFonts w:ascii="Arial" w:eastAsia="Times New Roman" w:hAnsi="Arial" w:cs="Arial"/>
          <w:sz w:val="18"/>
          <w:szCs w:val="18"/>
          <w:lang w:eastAsia="ru-RU"/>
        </w:rPr>
        <w:br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435"/>
      </w:tblGrid>
      <w:tr w:rsidR="00BE242C" w:rsidRPr="00BE242C" w:rsidTr="00DC4062">
        <w:tc>
          <w:tcPr>
            <w:tcW w:w="3936" w:type="dxa"/>
            <w:hideMark/>
          </w:tcPr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Директор турниров ПШС</w:t>
            </w:r>
          </w:p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Style w:val="aa"/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Style w:val="aa"/>
                <w:rFonts w:ascii="Arial" w:hAnsi="Arial" w:cs="Arial"/>
                <w:color w:val="000000"/>
                <w:sz w:val="20"/>
                <w:szCs w:val="20"/>
              </w:rPr>
              <w:t>Моисеев Сергей Сергеевич</w:t>
            </w:r>
          </w:p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8(962)998-25-61</w:t>
            </w:r>
          </w:p>
          <w:p w:rsidR="00BE242C" w:rsidRPr="00BE242C" w:rsidRDefault="00BE242C" w:rsidP="00BE242C">
            <w:pPr>
              <w:spacing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3845" cy="283845"/>
                  <wp:effectExtent l="0" t="0" r="1905" b="1905"/>
                  <wp:docPr id="4" name="Рисунок 4" descr="http://vphs.ru/images/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phs.ru/images/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Mail</w:t>
            </w:r>
            <w:proofErr w:type="spellEnd"/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977EFE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info@vphs.ru</w:t>
            </w:r>
            <w:r w:rsidRPr="00977EFE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br/>
            </w:r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hideMark/>
          </w:tcPr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Секретарь</w:t>
            </w:r>
          </w:p>
          <w:p w:rsidR="00BE242C" w:rsidRPr="00BE242C" w:rsidRDefault="00BE242C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Style w:val="aa"/>
                <w:rFonts w:ascii="Arial" w:hAnsi="Arial" w:cs="Arial"/>
                <w:color w:val="000000"/>
                <w:sz w:val="20"/>
                <w:szCs w:val="20"/>
              </w:rPr>
              <w:t>Наталья Валентиновна</w:t>
            </w:r>
          </w:p>
          <w:p w:rsidR="00BE242C" w:rsidRPr="00BE242C" w:rsidRDefault="00BE242C" w:rsidP="00BE242C">
            <w:pPr>
              <w:numPr>
                <w:ilvl w:val="0"/>
                <w:numId w:val="6"/>
              </w:numPr>
              <w:spacing w:before="100" w:beforeAutospacing="1" w:after="100" w:afterAutospacing="1" w:line="210" w:lineRule="atLeas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8(926)169-87-96</w:t>
            </w:r>
          </w:p>
          <w:p w:rsidR="00BE242C" w:rsidRPr="00BE242C" w:rsidRDefault="00BE242C" w:rsidP="00BE242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42C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3845" cy="283845"/>
                  <wp:effectExtent l="0" t="0" r="1905" b="1905"/>
                  <wp:docPr id="1" name="Рисунок 1" descr="http://vphs.ru/images/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phs.ru/images/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Mail</w:t>
            </w:r>
            <w:proofErr w:type="spellEnd"/>
            <w:r w:rsidRPr="00BE242C">
              <w:rPr>
                <w:rFonts w:ascii="Arial" w:hAnsi="Arial" w:cs="Arial"/>
                <w:color w:val="000000"/>
                <w:sz w:val="20"/>
                <w:szCs w:val="20"/>
              </w:rPr>
              <w:t>: </w:t>
            </w:r>
            <w:hyperlink r:id="rId22" w:history="1">
              <w:r w:rsidRPr="00BE242C">
                <w:rPr>
                  <w:rStyle w:val="a5"/>
                  <w:rFonts w:ascii="Arial" w:hAnsi="Arial" w:cs="Arial"/>
                  <w:color w:val="000000"/>
                  <w:sz w:val="20"/>
                  <w:szCs w:val="20"/>
                </w:rPr>
                <w:t>moiseevanv@mail.ru</w:t>
              </w:r>
            </w:hyperlink>
          </w:p>
        </w:tc>
      </w:tr>
    </w:tbl>
    <w:p w:rsidR="000F7A12" w:rsidRPr="008C4E47" w:rsidRDefault="000F7A12" w:rsidP="008C4E47">
      <w:pPr>
        <w:spacing w:after="0" w:line="330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8C4E47">
        <w:rPr>
          <w:rFonts w:ascii="Arial" w:eastAsia="Times New Roman" w:hAnsi="Arial" w:cs="Arial"/>
          <w:sz w:val="20"/>
          <w:szCs w:val="20"/>
          <w:lang w:eastAsia="ru-RU"/>
        </w:rPr>
        <w:t xml:space="preserve">Официальный сайт ПШС (организатора) </w:t>
      </w:r>
      <w:hyperlink r:id="rId23" w:history="1">
        <w:r w:rsidRPr="008C4E47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www</w:t>
        </w:r>
        <w:r w:rsidRPr="008C4E47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.</w:t>
        </w:r>
        <w:proofErr w:type="spellStart"/>
        <w:r w:rsidRPr="008C4E47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vphs</w:t>
        </w:r>
        <w:proofErr w:type="spellEnd"/>
        <w:r w:rsidRPr="008C4E47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.</w:t>
        </w:r>
        <w:proofErr w:type="spellStart"/>
        <w:r w:rsidRPr="008C4E47">
          <w:rPr>
            <w:rStyle w:val="a5"/>
            <w:rFonts w:ascii="Arial" w:eastAsia="Times New Roman" w:hAnsi="Arial" w:cs="Arial"/>
            <w:sz w:val="20"/>
            <w:szCs w:val="20"/>
            <w:lang w:val="en-US" w:eastAsia="ru-RU"/>
          </w:rPr>
          <w:t>ru</w:t>
        </w:r>
        <w:proofErr w:type="spellEnd"/>
      </w:hyperlink>
    </w:p>
    <w:p w:rsidR="000F7A12" w:rsidRPr="000F7A12" w:rsidRDefault="000F7A12" w:rsidP="00BE242C">
      <w:pPr>
        <w:spacing w:after="0" w:line="330" w:lineRule="atLeast"/>
        <w:rPr>
          <w:rFonts w:ascii="Arial" w:hAnsi="Arial" w:cs="Arial"/>
        </w:rPr>
      </w:pPr>
    </w:p>
    <w:sectPr w:rsidR="000F7A12" w:rsidRPr="000F7A12" w:rsidSect="00F16B1D">
      <w:footerReference w:type="default" r:id="rId24"/>
      <w:pgSz w:w="11906" w:h="16838"/>
      <w:pgMar w:top="568" w:right="850" w:bottom="709" w:left="1701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DB" w:rsidRDefault="00EA02DB" w:rsidP="00F16B1D">
      <w:pPr>
        <w:spacing w:after="0" w:line="240" w:lineRule="auto"/>
      </w:pPr>
      <w:r>
        <w:separator/>
      </w:r>
    </w:p>
  </w:endnote>
  <w:endnote w:type="continuationSeparator" w:id="0">
    <w:p w:rsidR="00EA02DB" w:rsidRDefault="00EA02DB" w:rsidP="00F1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160710"/>
      <w:docPartObj>
        <w:docPartGallery w:val="Page Numbers (Bottom of Page)"/>
        <w:docPartUnique/>
      </w:docPartObj>
    </w:sdtPr>
    <w:sdtEndPr/>
    <w:sdtContent>
      <w:p w:rsidR="00F16B1D" w:rsidRDefault="00F16B1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F83">
          <w:rPr>
            <w:noProof/>
          </w:rPr>
          <w:t>1</w:t>
        </w:r>
        <w:r>
          <w:fldChar w:fldCharType="end"/>
        </w:r>
      </w:p>
    </w:sdtContent>
  </w:sdt>
  <w:p w:rsidR="00F16B1D" w:rsidRDefault="00F16B1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DB" w:rsidRDefault="00EA02DB" w:rsidP="00F16B1D">
      <w:pPr>
        <w:spacing w:after="0" w:line="240" w:lineRule="auto"/>
      </w:pPr>
      <w:r>
        <w:separator/>
      </w:r>
    </w:p>
  </w:footnote>
  <w:footnote w:type="continuationSeparator" w:id="0">
    <w:p w:rsidR="00EA02DB" w:rsidRDefault="00EA02DB" w:rsidP="00F16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942D5"/>
    <w:multiLevelType w:val="multilevel"/>
    <w:tmpl w:val="4B2C3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756EE"/>
    <w:multiLevelType w:val="multilevel"/>
    <w:tmpl w:val="52DC3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4B3B66"/>
    <w:multiLevelType w:val="hybridMultilevel"/>
    <w:tmpl w:val="243EDC9A"/>
    <w:lvl w:ilvl="0" w:tplc="42F2C6F4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40D5D"/>
    <w:multiLevelType w:val="hybridMultilevel"/>
    <w:tmpl w:val="1C3ED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726B0"/>
    <w:multiLevelType w:val="hybridMultilevel"/>
    <w:tmpl w:val="ED9AD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612967"/>
    <w:multiLevelType w:val="multilevel"/>
    <w:tmpl w:val="0854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5B2F1E"/>
    <w:multiLevelType w:val="multilevel"/>
    <w:tmpl w:val="8AE28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0538AD"/>
    <w:multiLevelType w:val="hybridMultilevel"/>
    <w:tmpl w:val="0AD8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40E4D"/>
    <w:multiLevelType w:val="hybridMultilevel"/>
    <w:tmpl w:val="9E28DEAE"/>
    <w:lvl w:ilvl="0" w:tplc="425E804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4EB"/>
    <w:rsid w:val="00002DD9"/>
    <w:rsid w:val="000375CD"/>
    <w:rsid w:val="00042F23"/>
    <w:rsid w:val="000769EA"/>
    <w:rsid w:val="000A5805"/>
    <w:rsid w:val="000B3929"/>
    <w:rsid w:val="000D3FC7"/>
    <w:rsid w:val="000E0405"/>
    <w:rsid w:val="000E758B"/>
    <w:rsid w:val="000F7A12"/>
    <w:rsid w:val="00163FD0"/>
    <w:rsid w:val="0017075D"/>
    <w:rsid w:val="001B1EFA"/>
    <w:rsid w:val="001F7E81"/>
    <w:rsid w:val="002128E9"/>
    <w:rsid w:val="002365C5"/>
    <w:rsid w:val="002374EB"/>
    <w:rsid w:val="00267767"/>
    <w:rsid w:val="002D7AA2"/>
    <w:rsid w:val="003314DB"/>
    <w:rsid w:val="00351816"/>
    <w:rsid w:val="00375752"/>
    <w:rsid w:val="0038386D"/>
    <w:rsid w:val="00383EEE"/>
    <w:rsid w:val="0040104D"/>
    <w:rsid w:val="0043754B"/>
    <w:rsid w:val="004517C8"/>
    <w:rsid w:val="004526F1"/>
    <w:rsid w:val="004C6660"/>
    <w:rsid w:val="004D1589"/>
    <w:rsid w:val="004F44F8"/>
    <w:rsid w:val="005026D3"/>
    <w:rsid w:val="00507871"/>
    <w:rsid w:val="00533F8F"/>
    <w:rsid w:val="005405C1"/>
    <w:rsid w:val="005521CF"/>
    <w:rsid w:val="00593989"/>
    <w:rsid w:val="00621A50"/>
    <w:rsid w:val="00683DEC"/>
    <w:rsid w:val="006872B4"/>
    <w:rsid w:val="006E54E7"/>
    <w:rsid w:val="0070118B"/>
    <w:rsid w:val="00701775"/>
    <w:rsid w:val="007368FD"/>
    <w:rsid w:val="007772F3"/>
    <w:rsid w:val="00782408"/>
    <w:rsid w:val="00787F45"/>
    <w:rsid w:val="007A60F0"/>
    <w:rsid w:val="007C59C1"/>
    <w:rsid w:val="008076DF"/>
    <w:rsid w:val="008079E6"/>
    <w:rsid w:val="008442D1"/>
    <w:rsid w:val="00874E0E"/>
    <w:rsid w:val="00884A85"/>
    <w:rsid w:val="008B3892"/>
    <w:rsid w:val="008C370F"/>
    <w:rsid w:val="008C4E47"/>
    <w:rsid w:val="008E587E"/>
    <w:rsid w:val="0091089F"/>
    <w:rsid w:val="00931D21"/>
    <w:rsid w:val="00977EFE"/>
    <w:rsid w:val="009E0F09"/>
    <w:rsid w:val="00A00B16"/>
    <w:rsid w:val="00A11783"/>
    <w:rsid w:val="00A14B21"/>
    <w:rsid w:val="00A73970"/>
    <w:rsid w:val="00B13F4F"/>
    <w:rsid w:val="00B277E6"/>
    <w:rsid w:val="00B36F83"/>
    <w:rsid w:val="00B40221"/>
    <w:rsid w:val="00B42C30"/>
    <w:rsid w:val="00B607E8"/>
    <w:rsid w:val="00B85E86"/>
    <w:rsid w:val="00BC54B3"/>
    <w:rsid w:val="00BE242C"/>
    <w:rsid w:val="00BF5F88"/>
    <w:rsid w:val="00C16406"/>
    <w:rsid w:val="00C84958"/>
    <w:rsid w:val="00CE127F"/>
    <w:rsid w:val="00CE4214"/>
    <w:rsid w:val="00D335EC"/>
    <w:rsid w:val="00D42352"/>
    <w:rsid w:val="00DC3214"/>
    <w:rsid w:val="00DC4062"/>
    <w:rsid w:val="00DD7271"/>
    <w:rsid w:val="00E052FF"/>
    <w:rsid w:val="00E11D63"/>
    <w:rsid w:val="00E931A8"/>
    <w:rsid w:val="00E9790F"/>
    <w:rsid w:val="00EA02DB"/>
    <w:rsid w:val="00EF799A"/>
    <w:rsid w:val="00F01265"/>
    <w:rsid w:val="00F16B1D"/>
    <w:rsid w:val="00F87046"/>
    <w:rsid w:val="00F94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3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4EB"/>
    <w:rPr>
      <w:b/>
      <w:bCs/>
    </w:rPr>
  </w:style>
  <w:style w:type="character" w:customStyle="1" w:styleId="apple-converted-space">
    <w:name w:val="apple-converted-space"/>
    <w:basedOn w:val="a0"/>
    <w:rsid w:val="002374EB"/>
  </w:style>
  <w:style w:type="character" w:styleId="a5">
    <w:name w:val="Hyperlink"/>
    <w:basedOn w:val="a0"/>
    <w:uiPriority w:val="99"/>
    <w:unhideWhenUsed/>
    <w:rsid w:val="002374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4E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84958"/>
    <w:pPr>
      <w:ind w:left="720"/>
      <w:contextualSpacing/>
    </w:pPr>
  </w:style>
  <w:style w:type="table" w:styleId="a9">
    <w:name w:val="Table Grid"/>
    <w:basedOn w:val="a1"/>
    <w:uiPriority w:val="59"/>
    <w:rsid w:val="00B42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38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BE242C"/>
    <w:rPr>
      <w:i/>
      <w:iCs/>
    </w:rPr>
  </w:style>
  <w:style w:type="table" w:styleId="ab">
    <w:name w:val="Light Shading"/>
    <w:basedOn w:val="a1"/>
    <w:uiPriority w:val="60"/>
    <w:rsid w:val="00F012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annotation reference"/>
    <w:semiHidden/>
    <w:rsid w:val="006872B4"/>
    <w:rPr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1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6B1D"/>
  </w:style>
  <w:style w:type="paragraph" w:styleId="af">
    <w:name w:val="footer"/>
    <w:basedOn w:val="a"/>
    <w:link w:val="af0"/>
    <w:uiPriority w:val="99"/>
    <w:unhideWhenUsed/>
    <w:rsid w:val="00F1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6B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3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4EB"/>
    <w:rPr>
      <w:b/>
      <w:bCs/>
    </w:rPr>
  </w:style>
  <w:style w:type="character" w:customStyle="1" w:styleId="apple-converted-space">
    <w:name w:val="apple-converted-space"/>
    <w:basedOn w:val="a0"/>
    <w:rsid w:val="002374EB"/>
  </w:style>
  <w:style w:type="character" w:styleId="a5">
    <w:name w:val="Hyperlink"/>
    <w:basedOn w:val="a0"/>
    <w:uiPriority w:val="99"/>
    <w:unhideWhenUsed/>
    <w:rsid w:val="002374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4E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84958"/>
    <w:pPr>
      <w:ind w:left="720"/>
      <w:contextualSpacing/>
    </w:pPr>
  </w:style>
  <w:style w:type="table" w:styleId="a9">
    <w:name w:val="Table Grid"/>
    <w:basedOn w:val="a1"/>
    <w:uiPriority w:val="59"/>
    <w:rsid w:val="00B42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38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BE242C"/>
    <w:rPr>
      <w:i/>
      <w:iCs/>
    </w:rPr>
  </w:style>
  <w:style w:type="table" w:styleId="ab">
    <w:name w:val="Light Shading"/>
    <w:basedOn w:val="a1"/>
    <w:uiPriority w:val="60"/>
    <w:rsid w:val="00F012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annotation reference"/>
    <w:semiHidden/>
    <w:rsid w:val="006872B4"/>
    <w:rPr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1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6B1D"/>
  </w:style>
  <w:style w:type="paragraph" w:styleId="af">
    <w:name w:val="footer"/>
    <w:basedOn w:val="a"/>
    <w:link w:val="af0"/>
    <w:uiPriority w:val="99"/>
    <w:unhideWhenUsed/>
    <w:rsid w:val="00F1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6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essresults.ru/" TargetMode="External"/><Relationship Id="rId18" Type="http://schemas.openxmlformats.org/officeDocument/2006/relationships/hyperlink" Target="http://www.moscow-city.vphs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vphs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phs.ru" TargetMode="External"/><Relationship Id="rId20" Type="http://schemas.openxmlformats.org/officeDocument/2006/relationships/hyperlink" Target="http://www.vph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hessresults.ru" TargetMode="External"/><Relationship Id="rId23" Type="http://schemas.openxmlformats.org/officeDocument/2006/relationships/hyperlink" Target="http://www.vphs.ru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ccmoisee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hess-results.com" TargetMode="External"/><Relationship Id="rId22" Type="http://schemas.openxmlformats.org/officeDocument/2006/relationships/hyperlink" Target="mailto:moiseevan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3AE6B-D2F4-4BC7-A329-C4E1F41F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sord</dc:creator>
  <cp:lastModifiedBy>Сергей</cp:lastModifiedBy>
  <cp:revision>7</cp:revision>
  <cp:lastPrinted>2018-03-10T14:25:00Z</cp:lastPrinted>
  <dcterms:created xsi:type="dcterms:W3CDTF">2018-03-06T10:49:00Z</dcterms:created>
  <dcterms:modified xsi:type="dcterms:W3CDTF">2018-03-10T14:25:00Z</dcterms:modified>
</cp:coreProperties>
</file>